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634"/>
        <w:gridCol w:w="2897"/>
        <w:gridCol w:w="709"/>
        <w:gridCol w:w="1276"/>
        <w:gridCol w:w="1276"/>
        <w:gridCol w:w="1270"/>
      </w:tblGrid>
      <w:tr w:rsidR="00A0321A" w:rsidRPr="009468B0" w14:paraId="395C0268" w14:textId="77777777" w:rsidTr="00EB045A">
        <w:trPr>
          <w:trHeight w:val="425"/>
        </w:trPr>
        <w:tc>
          <w:tcPr>
            <w:tcW w:w="7792" w:type="dxa"/>
            <w:gridSpan w:val="5"/>
            <w:shd w:val="clear" w:color="auto" w:fill="DEEAF6" w:themeFill="accent1" w:themeFillTint="33"/>
            <w:vAlign w:val="center"/>
          </w:tcPr>
          <w:p w14:paraId="613E9776" w14:textId="77777777" w:rsidR="00A0321A" w:rsidRPr="009468B0" w:rsidRDefault="00A0321A" w:rsidP="00EB045A">
            <w:pPr>
              <w:rPr>
                <w:sz w:val="20"/>
                <w:szCs w:val="20"/>
              </w:rPr>
            </w:pPr>
            <w:r w:rsidRPr="009468B0">
              <w:rPr>
                <w:sz w:val="20"/>
                <w:szCs w:val="20"/>
              </w:rPr>
              <w:t>OSNOVNA ŠKOLA:</w:t>
            </w:r>
          </w:p>
        </w:tc>
        <w:tc>
          <w:tcPr>
            <w:tcW w:w="1270" w:type="dxa"/>
            <w:shd w:val="clear" w:color="auto" w:fill="DEEAF6" w:themeFill="accent1" w:themeFillTint="33"/>
            <w:vAlign w:val="center"/>
          </w:tcPr>
          <w:p w14:paraId="394579BC" w14:textId="77777777" w:rsidR="00A0321A" w:rsidRPr="009468B0" w:rsidRDefault="00A0321A" w:rsidP="00EB045A">
            <w:pPr>
              <w:rPr>
                <w:sz w:val="20"/>
                <w:szCs w:val="20"/>
              </w:rPr>
            </w:pPr>
            <w:r w:rsidRPr="009468B0">
              <w:rPr>
                <w:sz w:val="20"/>
                <w:szCs w:val="20"/>
              </w:rPr>
              <w:t>RAZRED:</w:t>
            </w:r>
          </w:p>
        </w:tc>
      </w:tr>
      <w:tr w:rsidR="00A0321A" w:rsidRPr="009468B0" w14:paraId="077A8256" w14:textId="77777777" w:rsidTr="00B82F11">
        <w:trPr>
          <w:trHeight w:val="545"/>
        </w:trPr>
        <w:tc>
          <w:tcPr>
            <w:tcW w:w="6516" w:type="dxa"/>
            <w:gridSpan w:val="4"/>
            <w:shd w:val="clear" w:color="auto" w:fill="DEEAF6" w:themeFill="accent1" w:themeFillTint="33"/>
          </w:tcPr>
          <w:p w14:paraId="19D512D8" w14:textId="77777777" w:rsidR="00A0321A" w:rsidRPr="009468B0" w:rsidRDefault="00A0321A" w:rsidP="00EB045A">
            <w:pPr>
              <w:rPr>
                <w:sz w:val="20"/>
                <w:szCs w:val="20"/>
              </w:rPr>
            </w:pPr>
            <w:r w:rsidRPr="009468B0">
              <w:rPr>
                <w:sz w:val="20"/>
                <w:szCs w:val="20"/>
              </w:rPr>
              <w:t>UČITELJICA/UČITELJ:</w:t>
            </w:r>
          </w:p>
        </w:tc>
        <w:tc>
          <w:tcPr>
            <w:tcW w:w="1276" w:type="dxa"/>
            <w:shd w:val="clear" w:color="auto" w:fill="DEEAF6" w:themeFill="accent1" w:themeFillTint="33"/>
          </w:tcPr>
          <w:p w14:paraId="1E40B1C0" w14:textId="77777777" w:rsidR="00A0321A" w:rsidRPr="009468B0" w:rsidRDefault="00A0321A" w:rsidP="00EB045A">
            <w:pPr>
              <w:rPr>
                <w:sz w:val="20"/>
                <w:szCs w:val="20"/>
              </w:rPr>
            </w:pPr>
            <w:r w:rsidRPr="009468B0">
              <w:rPr>
                <w:sz w:val="20"/>
                <w:szCs w:val="20"/>
              </w:rPr>
              <w:t>NADNEVAK:</w:t>
            </w:r>
          </w:p>
        </w:tc>
        <w:tc>
          <w:tcPr>
            <w:tcW w:w="1270" w:type="dxa"/>
            <w:shd w:val="clear" w:color="auto" w:fill="DEEAF6" w:themeFill="accent1" w:themeFillTint="33"/>
          </w:tcPr>
          <w:p w14:paraId="37490611" w14:textId="1ABAFA5C" w:rsidR="00A0321A" w:rsidRPr="009468B0" w:rsidRDefault="00A0321A" w:rsidP="00EB045A">
            <w:pPr>
              <w:rPr>
                <w:sz w:val="20"/>
                <w:szCs w:val="20"/>
              </w:rPr>
            </w:pPr>
            <w:r w:rsidRPr="009468B0">
              <w:rPr>
                <w:sz w:val="20"/>
                <w:szCs w:val="20"/>
              </w:rPr>
              <w:t>REDNI BROJ SATA:</w:t>
            </w:r>
            <w:r w:rsidR="00B82F11">
              <w:rPr>
                <w:sz w:val="20"/>
                <w:szCs w:val="20"/>
              </w:rPr>
              <w:t xml:space="preserve"> </w:t>
            </w:r>
            <w:r w:rsidR="00383B09">
              <w:rPr>
                <w:sz w:val="20"/>
                <w:szCs w:val="20"/>
              </w:rPr>
              <w:t>103</w:t>
            </w:r>
            <w:r>
              <w:rPr>
                <w:sz w:val="20"/>
                <w:szCs w:val="20"/>
              </w:rPr>
              <w:t>.</w:t>
            </w:r>
          </w:p>
        </w:tc>
      </w:tr>
      <w:tr w:rsidR="00A0321A" w:rsidRPr="009468B0" w14:paraId="0E6C19D2" w14:textId="77777777" w:rsidTr="00EB045A">
        <w:trPr>
          <w:trHeight w:val="393"/>
        </w:trPr>
        <w:tc>
          <w:tcPr>
            <w:tcW w:w="9062" w:type="dxa"/>
            <w:gridSpan w:val="6"/>
            <w:vAlign w:val="center"/>
          </w:tcPr>
          <w:p w14:paraId="01E6CDA6" w14:textId="77777777" w:rsidR="00A0321A" w:rsidRPr="009468B0" w:rsidRDefault="00A0321A" w:rsidP="00EB045A">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MATEMATIKE</w:t>
            </w:r>
          </w:p>
        </w:tc>
      </w:tr>
      <w:tr w:rsidR="00D16ED2" w:rsidRPr="009468B0" w14:paraId="532E4DE2" w14:textId="77777777" w:rsidTr="003476DD">
        <w:trPr>
          <w:trHeight w:val="415"/>
        </w:trPr>
        <w:tc>
          <w:tcPr>
            <w:tcW w:w="4531" w:type="dxa"/>
            <w:gridSpan w:val="2"/>
            <w:vAlign w:val="center"/>
          </w:tcPr>
          <w:p w14:paraId="699AAF6E" w14:textId="77777777" w:rsidR="00D16ED2" w:rsidRPr="009468B0" w:rsidRDefault="00D16ED2" w:rsidP="00EB045A">
            <w:pPr>
              <w:rPr>
                <w:sz w:val="20"/>
                <w:szCs w:val="20"/>
              </w:rPr>
            </w:pPr>
            <w:r w:rsidRPr="009468B0">
              <w:rPr>
                <w:sz w:val="20"/>
                <w:szCs w:val="20"/>
              </w:rPr>
              <w:t>NASTAVNA JEDINICA:</w:t>
            </w:r>
            <w:r>
              <w:rPr>
                <w:sz w:val="20"/>
                <w:szCs w:val="20"/>
              </w:rPr>
              <w:t xml:space="preserve"> </w:t>
            </w:r>
            <w:r w:rsidRPr="00782979">
              <w:rPr>
                <w:b/>
                <w:sz w:val="20"/>
                <w:szCs w:val="20"/>
              </w:rPr>
              <w:t>Zbrajanje i oduzimanje (1</w:t>
            </w:r>
            <w:r>
              <w:rPr>
                <w:b/>
                <w:sz w:val="20"/>
                <w:szCs w:val="20"/>
              </w:rPr>
              <w:t>2</w:t>
            </w:r>
            <w:r w:rsidRPr="00782979">
              <w:rPr>
                <w:b/>
                <w:sz w:val="20"/>
                <w:szCs w:val="20"/>
              </w:rPr>
              <w:t xml:space="preserve"> + 4, 1</w:t>
            </w:r>
            <w:r>
              <w:rPr>
                <w:b/>
                <w:sz w:val="20"/>
                <w:szCs w:val="20"/>
              </w:rPr>
              <w:t>6</w:t>
            </w:r>
            <w:r w:rsidRPr="00782979">
              <w:rPr>
                <w:b/>
                <w:sz w:val="20"/>
                <w:szCs w:val="20"/>
              </w:rPr>
              <w:t xml:space="preserve"> – 4)</w:t>
            </w:r>
            <w:r>
              <w:rPr>
                <w:sz w:val="20"/>
                <w:szCs w:val="20"/>
              </w:rPr>
              <w:t xml:space="preserve"> – ponavljanje i vježbanje</w:t>
            </w:r>
          </w:p>
        </w:tc>
        <w:tc>
          <w:tcPr>
            <w:tcW w:w="4531" w:type="dxa"/>
            <w:gridSpan w:val="4"/>
            <w:vAlign w:val="center"/>
          </w:tcPr>
          <w:p w14:paraId="0E4252E9" w14:textId="77777777" w:rsidR="00D16ED2" w:rsidRDefault="00D16ED2" w:rsidP="00D16ED2">
            <w:pPr>
              <w:rPr>
                <w:sz w:val="20"/>
                <w:szCs w:val="20"/>
              </w:rPr>
            </w:pPr>
            <w:r>
              <w:rPr>
                <w:sz w:val="20"/>
                <w:szCs w:val="20"/>
              </w:rPr>
              <w:t>DOS: Zbrajanje i oduzimanje (13 + 4, 17 – 4)</w:t>
            </w:r>
          </w:p>
          <w:p w14:paraId="64274FD3" w14:textId="21736BF2" w:rsidR="00D16ED2" w:rsidRPr="009468B0" w:rsidRDefault="00D16ED2" w:rsidP="00D16ED2">
            <w:pPr>
              <w:rPr>
                <w:sz w:val="20"/>
                <w:szCs w:val="20"/>
              </w:rPr>
            </w:pPr>
            <w:hyperlink r:id="rId4" w:history="1">
              <w:r>
                <w:rPr>
                  <w:rStyle w:val="Hyperlink"/>
                  <w:sz w:val="20"/>
                  <w:szCs w:val="20"/>
                </w:rPr>
                <w:t>https://hr.izzi.digital/DOS/975/1018.html</w:t>
              </w:r>
            </w:hyperlink>
          </w:p>
        </w:tc>
      </w:tr>
      <w:tr w:rsidR="00A0321A" w:rsidRPr="009468B0" w14:paraId="5C72949E" w14:textId="77777777" w:rsidTr="00EB045A">
        <w:trPr>
          <w:trHeight w:val="420"/>
        </w:trPr>
        <w:tc>
          <w:tcPr>
            <w:tcW w:w="9062" w:type="dxa"/>
            <w:gridSpan w:val="6"/>
            <w:vAlign w:val="center"/>
          </w:tcPr>
          <w:p w14:paraId="326EB716" w14:textId="00127BFB" w:rsidR="00A0321A" w:rsidRPr="009468B0" w:rsidRDefault="00A0321A" w:rsidP="00EB045A">
            <w:pPr>
              <w:rPr>
                <w:sz w:val="20"/>
                <w:szCs w:val="20"/>
              </w:rPr>
            </w:pPr>
            <w:r w:rsidRPr="009468B0">
              <w:rPr>
                <w:sz w:val="20"/>
                <w:szCs w:val="20"/>
              </w:rPr>
              <w:t>CILJ SATA:</w:t>
            </w:r>
            <w:r>
              <w:t xml:space="preserve"> </w:t>
            </w:r>
            <w:r w:rsidRPr="001E2AB0">
              <w:rPr>
                <w:sz w:val="20"/>
                <w:szCs w:val="20"/>
              </w:rPr>
              <w:t>usvojiti zbrajanje i oduzimanje dvoznamenkastog</w:t>
            </w:r>
            <w:r>
              <w:rPr>
                <w:sz w:val="20"/>
                <w:szCs w:val="20"/>
              </w:rPr>
              <w:t>a</w:t>
            </w:r>
            <w:r w:rsidRPr="001E2AB0">
              <w:rPr>
                <w:sz w:val="20"/>
                <w:szCs w:val="20"/>
              </w:rPr>
              <w:t xml:space="preserve"> i jednoznamenkastog</w:t>
            </w:r>
            <w:r>
              <w:rPr>
                <w:sz w:val="20"/>
                <w:szCs w:val="20"/>
              </w:rPr>
              <w:t>a</w:t>
            </w:r>
            <w:r w:rsidRPr="001E2AB0">
              <w:rPr>
                <w:sz w:val="20"/>
                <w:szCs w:val="20"/>
              </w:rPr>
              <w:t xml:space="preserve"> broja oblika 1</w:t>
            </w:r>
            <w:r w:rsidR="00383B09">
              <w:rPr>
                <w:sz w:val="20"/>
                <w:szCs w:val="20"/>
              </w:rPr>
              <w:t>2</w:t>
            </w:r>
            <w:r w:rsidRPr="001E2AB0">
              <w:rPr>
                <w:sz w:val="20"/>
                <w:szCs w:val="20"/>
              </w:rPr>
              <w:t xml:space="preserve"> + 4, 1</w:t>
            </w:r>
            <w:r w:rsidR="00383B09">
              <w:rPr>
                <w:sz w:val="20"/>
                <w:szCs w:val="20"/>
              </w:rPr>
              <w:t>6</w:t>
            </w:r>
            <w:r w:rsidRPr="001E2AB0">
              <w:rPr>
                <w:sz w:val="20"/>
                <w:szCs w:val="20"/>
              </w:rPr>
              <w:t xml:space="preserve"> – 4</w:t>
            </w:r>
          </w:p>
        </w:tc>
      </w:tr>
      <w:tr w:rsidR="00A0321A" w:rsidRPr="009468B0" w14:paraId="7DA7A8EE" w14:textId="77777777" w:rsidTr="00EB045A">
        <w:trPr>
          <w:trHeight w:val="398"/>
        </w:trPr>
        <w:tc>
          <w:tcPr>
            <w:tcW w:w="9062" w:type="dxa"/>
            <w:gridSpan w:val="6"/>
            <w:vAlign w:val="center"/>
          </w:tcPr>
          <w:p w14:paraId="32BC5222" w14:textId="77777777" w:rsidR="00A0321A" w:rsidRPr="009468B0" w:rsidRDefault="00A0321A" w:rsidP="00EB045A">
            <w:pPr>
              <w:rPr>
                <w:sz w:val="20"/>
                <w:szCs w:val="20"/>
              </w:rPr>
            </w:pPr>
            <w:r w:rsidRPr="009468B0">
              <w:rPr>
                <w:sz w:val="20"/>
                <w:szCs w:val="20"/>
              </w:rPr>
              <w:t>ISHODI UČENJA:</w:t>
            </w:r>
            <w:r>
              <w:t xml:space="preserve"> </w:t>
            </w:r>
            <w:r w:rsidRPr="001E2AB0">
              <w:rPr>
                <w:sz w:val="20"/>
                <w:szCs w:val="20"/>
              </w:rPr>
              <w:t xml:space="preserve">Učenik samostalno zbraja dvoznamenkasti s jednoznamenkastim brojem i oduzima </w:t>
            </w:r>
            <w:r>
              <w:rPr>
                <w:sz w:val="20"/>
                <w:szCs w:val="20"/>
              </w:rPr>
              <w:t xml:space="preserve">jednoznamenkasti broj od dvoznamenkastoga </w:t>
            </w:r>
            <w:r w:rsidRPr="001E2AB0">
              <w:rPr>
                <w:sz w:val="20"/>
                <w:szCs w:val="20"/>
              </w:rPr>
              <w:t xml:space="preserve">broja bez prijelaza desetice, primjenjuje računsku operaciju zbrajanja i oduzimanja u konkretnim primjerima </w:t>
            </w:r>
            <w:r>
              <w:rPr>
                <w:sz w:val="20"/>
                <w:szCs w:val="20"/>
              </w:rPr>
              <w:t xml:space="preserve">te se koristi pojmovima </w:t>
            </w:r>
            <w:r w:rsidRPr="00103AA9">
              <w:rPr>
                <w:i/>
                <w:sz w:val="20"/>
                <w:szCs w:val="20"/>
              </w:rPr>
              <w:t>desetica i jedinica</w:t>
            </w:r>
            <w:r w:rsidRPr="001E2AB0">
              <w:rPr>
                <w:sz w:val="20"/>
                <w:szCs w:val="20"/>
              </w:rPr>
              <w:t xml:space="preserve"> (</w:t>
            </w:r>
            <w:r w:rsidRPr="00103AA9">
              <w:rPr>
                <w:i/>
                <w:sz w:val="20"/>
                <w:szCs w:val="20"/>
              </w:rPr>
              <w:t>Brojevi – A.1.4</w:t>
            </w:r>
            <w:r w:rsidRPr="001E2AB0">
              <w:rPr>
                <w:sz w:val="20"/>
                <w:szCs w:val="20"/>
              </w:rPr>
              <w:t xml:space="preserve">., </w:t>
            </w:r>
            <w:r w:rsidRPr="00103AA9">
              <w:rPr>
                <w:i/>
                <w:sz w:val="20"/>
                <w:szCs w:val="20"/>
              </w:rPr>
              <w:t>Algebra i funkcije – B.1.1</w:t>
            </w:r>
            <w:r w:rsidRPr="001E2AB0">
              <w:rPr>
                <w:sz w:val="20"/>
                <w:szCs w:val="20"/>
              </w:rPr>
              <w:t>.).</w:t>
            </w:r>
          </w:p>
        </w:tc>
      </w:tr>
      <w:tr w:rsidR="00A0321A" w:rsidRPr="009468B0" w14:paraId="7D562E84" w14:textId="77777777" w:rsidTr="00EB045A">
        <w:trPr>
          <w:trHeight w:val="417"/>
        </w:trPr>
        <w:tc>
          <w:tcPr>
            <w:tcW w:w="9062" w:type="dxa"/>
            <w:gridSpan w:val="6"/>
            <w:vAlign w:val="center"/>
          </w:tcPr>
          <w:p w14:paraId="2408B6B6" w14:textId="77777777" w:rsidR="00A0321A" w:rsidRPr="009468B0" w:rsidRDefault="00A0321A" w:rsidP="00EB045A">
            <w:pPr>
              <w:jc w:val="center"/>
              <w:rPr>
                <w:sz w:val="20"/>
                <w:szCs w:val="20"/>
              </w:rPr>
            </w:pPr>
            <w:r w:rsidRPr="009468B0">
              <w:rPr>
                <w:sz w:val="20"/>
                <w:szCs w:val="20"/>
              </w:rPr>
              <w:t>TIJEK NASTAVNOGA SATA</w:t>
            </w:r>
          </w:p>
        </w:tc>
      </w:tr>
      <w:tr w:rsidR="00A0321A" w:rsidRPr="00C208B7" w14:paraId="6078D58E" w14:textId="77777777" w:rsidTr="00EB045A">
        <w:tc>
          <w:tcPr>
            <w:tcW w:w="1634" w:type="dxa"/>
            <w:vAlign w:val="center"/>
          </w:tcPr>
          <w:p w14:paraId="6E438C50" w14:textId="77777777" w:rsidR="00A0321A" w:rsidRPr="00C208B7" w:rsidRDefault="00A0321A" w:rsidP="00EB045A">
            <w:pPr>
              <w:jc w:val="center"/>
              <w:rPr>
                <w:sz w:val="18"/>
                <w:szCs w:val="18"/>
              </w:rPr>
            </w:pPr>
            <w:r w:rsidRPr="00C208B7">
              <w:rPr>
                <w:sz w:val="18"/>
                <w:szCs w:val="18"/>
              </w:rPr>
              <w:t>NASTAVNE TEME/SITUACIJE</w:t>
            </w:r>
          </w:p>
        </w:tc>
        <w:tc>
          <w:tcPr>
            <w:tcW w:w="3606" w:type="dxa"/>
            <w:gridSpan w:val="2"/>
            <w:vAlign w:val="center"/>
          </w:tcPr>
          <w:p w14:paraId="306ADDC3" w14:textId="77777777" w:rsidR="00A0321A" w:rsidRPr="00C208B7" w:rsidRDefault="00A0321A" w:rsidP="00EB045A">
            <w:pPr>
              <w:jc w:val="center"/>
              <w:rPr>
                <w:sz w:val="18"/>
                <w:szCs w:val="18"/>
              </w:rPr>
            </w:pPr>
            <w:r w:rsidRPr="00C208B7">
              <w:rPr>
                <w:sz w:val="18"/>
                <w:szCs w:val="18"/>
              </w:rPr>
              <w:t>SADRŽAJ</w:t>
            </w:r>
          </w:p>
        </w:tc>
        <w:tc>
          <w:tcPr>
            <w:tcW w:w="1276" w:type="dxa"/>
            <w:vAlign w:val="center"/>
          </w:tcPr>
          <w:p w14:paraId="0ECA4FB2" w14:textId="77777777" w:rsidR="00A0321A" w:rsidRPr="00C208B7" w:rsidRDefault="00A0321A" w:rsidP="00EB045A">
            <w:pPr>
              <w:jc w:val="center"/>
              <w:rPr>
                <w:sz w:val="18"/>
                <w:szCs w:val="18"/>
              </w:rPr>
            </w:pPr>
            <w:r w:rsidRPr="00C208B7">
              <w:rPr>
                <w:sz w:val="18"/>
                <w:szCs w:val="18"/>
              </w:rPr>
              <w:t>OBLICI, METODE, SREDSTVA</w:t>
            </w:r>
          </w:p>
        </w:tc>
        <w:tc>
          <w:tcPr>
            <w:tcW w:w="1276" w:type="dxa"/>
            <w:vAlign w:val="center"/>
          </w:tcPr>
          <w:p w14:paraId="02600894" w14:textId="739FA30F" w:rsidR="00A0321A" w:rsidRPr="00C208B7" w:rsidRDefault="00A0321A" w:rsidP="00EB045A">
            <w:pPr>
              <w:jc w:val="center"/>
              <w:rPr>
                <w:sz w:val="18"/>
                <w:szCs w:val="18"/>
              </w:rPr>
            </w:pPr>
            <w:r w:rsidRPr="00C208B7">
              <w:rPr>
                <w:sz w:val="18"/>
                <w:szCs w:val="18"/>
              </w:rPr>
              <w:t>KORELACIJA, MEĐU</w:t>
            </w:r>
            <w:r w:rsidR="00B82F11">
              <w:rPr>
                <w:sz w:val="18"/>
                <w:szCs w:val="18"/>
              </w:rPr>
              <w:t>-</w:t>
            </w:r>
            <w:r w:rsidRPr="00C208B7">
              <w:rPr>
                <w:sz w:val="18"/>
                <w:szCs w:val="18"/>
              </w:rPr>
              <w:t>PREDMETNE TEME</w:t>
            </w:r>
          </w:p>
        </w:tc>
        <w:tc>
          <w:tcPr>
            <w:tcW w:w="1270" w:type="dxa"/>
            <w:vAlign w:val="center"/>
          </w:tcPr>
          <w:p w14:paraId="3935CFFC" w14:textId="77777777" w:rsidR="00A0321A" w:rsidRPr="00C208B7" w:rsidRDefault="00A0321A" w:rsidP="00EB045A">
            <w:pPr>
              <w:jc w:val="center"/>
              <w:rPr>
                <w:sz w:val="18"/>
                <w:szCs w:val="18"/>
              </w:rPr>
            </w:pPr>
            <w:r w:rsidRPr="00C208B7">
              <w:rPr>
                <w:sz w:val="18"/>
                <w:szCs w:val="18"/>
              </w:rPr>
              <w:t>DOMENE, OČEKIVANI ISHODI</w:t>
            </w:r>
          </w:p>
        </w:tc>
      </w:tr>
      <w:tr w:rsidR="00A0321A" w:rsidRPr="00C208B7" w14:paraId="02AD19B6" w14:textId="77777777" w:rsidTr="00EB045A">
        <w:tc>
          <w:tcPr>
            <w:tcW w:w="1634" w:type="dxa"/>
          </w:tcPr>
          <w:p w14:paraId="16A5A5B8" w14:textId="77777777" w:rsidR="00A0321A" w:rsidRPr="00C208B7" w:rsidRDefault="00A0321A" w:rsidP="00EB045A">
            <w:pPr>
              <w:rPr>
                <w:sz w:val="18"/>
                <w:szCs w:val="18"/>
              </w:rPr>
            </w:pPr>
          </w:p>
          <w:p w14:paraId="6BD3445B" w14:textId="77777777" w:rsidR="00A0321A" w:rsidRPr="00C208B7" w:rsidRDefault="00A0321A" w:rsidP="00EB045A">
            <w:pPr>
              <w:rPr>
                <w:sz w:val="18"/>
                <w:szCs w:val="18"/>
              </w:rPr>
            </w:pPr>
            <w:r>
              <w:rPr>
                <w:sz w:val="18"/>
                <w:szCs w:val="18"/>
              </w:rPr>
              <w:t>1. Uvodni dio sata</w:t>
            </w:r>
          </w:p>
          <w:p w14:paraId="22F23FF6" w14:textId="77777777" w:rsidR="00A0321A" w:rsidRPr="00C208B7" w:rsidRDefault="00A0321A" w:rsidP="00EB045A">
            <w:pPr>
              <w:rPr>
                <w:sz w:val="18"/>
                <w:szCs w:val="18"/>
              </w:rPr>
            </w:pPr>
          </w:p>
          <w:p w14:paraId="428C7F3B" w14:textId="77777777" w:rsidR="00A0321A" w:rsidRPr="00C208B7" w:rsidRDefault="00A0321A" w:rsidP="00EB045A">
            <w:pPr>
              <w:rPr>
                <w:sz w:val="18"/>
                <w:szCs w:val="18"/>
              </w:rPr>
            </w:pPr>
          </w:p>
          <w:p w14:paraId="22F9E37C" w14:textId="77777777" w:rsidR="00A0321A" w:rsidRPr="00C208B7" w:rsidRDefault="00A0321A" w:rsidP="00EB045A">
            <w:pPr>
              <w:rPr>
                <w:sz w:val="18"/>
                <w:szCs w:val="18"/>
              </w:rPr>
            </w:pPr>
          </w:p>
          <w:p w14:paraId="6798D8D9" w14:textId="77777777" w:rsidR="00A0321A" w:rsidRPr="00C208B7" w:rsidRDefault="00A0321A" w:rsidP="00EB045A">
            <w:pPr>
              <w:rPr>
                <w:sz w:val="18"/>
                <w:szCs w:val="18"/>
              </w:rPr>
            </w:pPr>
          </w:p>
          <w:p w14:paraId="6DC3DDA3" w14:textId="77777777" w:rsidR="00A0321A" w:rsidRPr="00C208B7" w:rsidRDefault="00A0321A" w:rsidP="00EB045A">
            <w:pPr>
              <w:rPr>
                <w:sz w:val="18"/>
                <w:szCs w:val="18"/>
              </w:rPr>
            </w:pPr>
          </w:p>
          <w:p w14:paraId="0E1AAA22" w14:textId="77777777" w:rsidR="00A0321A" w:rsidRPr="00C208B7" w:rsidRDefault="00A0321A" w:rsidP="00EB045A">
            <w:pPr>
              <w:rPr>
                <w:sz w:val="18"/>
                <w:szCs w:val="18"/>
              </w:rPr>
            </w:pPr>
          </w:p>
          <w:p w14:paraId="2FFD8DD4" w14:textId="77777777" w:rsidR="00A0321A" w:rsidRPr="00C208B7" w:rsidRDefault="00A0321A" w:rsidP="00EB045A">
            <w:pPr>
              <w:rPr>
                <w:sz w:val="18"/>
                <w:szCs w:val="18"/>
              </w:rPr>
            </w:pPr>
          </w:p>
          <w:p w14:paraId="2D36CFB0" w14:textId="77777777" w:rsidR="00A0321A" w:rsidRPr="00C208B7" w:rsidRDefault="00A0321A" w:rsidP="00EB045A">
            <w:pPr>
              <w:rPr>
                <w:sz w:val="18"/>
                <w:szCs w:val="18"/>
              </w:rPr>
            </w:pPr>
          </w:p>
          <w:p w14:paraId="2ACA6C54" w14:textId="77777777" w:rsidR="00A0321A" w:rsidRPr="00C208B7" w:rsidRDefault="00A0321A" w:rsidP="00EB045A">
            <w:pPr>
              <w:rPr>
                <w:sz w:val="18"/>
                <w:szCs w:val="18"/>
              </w:rPr>
            </w:pPr>
          </w:p>
          <w:p w14:paraId="32AAA0BE" w14:textId="77777777" w:rsidR="00A0321A" w:rsidRPr="00C208B7" w:rsidRDefault="00A0321A" w:rsidP="00EB045A">
            <w:pPr>
              <w:rPr>
                <w:sz w:val="18"/>
                <w:szCs w:val="18"/>
              </w:rPr>
            </w:pPr>
          </w:p>
          <w:p w14:paraId="56E564C6" w14:textId="77777777" w:rsidR="00A0321A" w:rsidRPr="00C208B7" w:rsidRDefault="00A0321A" w:rsidP="00EB045A">
            <w:pPr>
              <w:rPr>
                <w:sz w:val="18"/>
                <w:szCs w:val="18"/>
              </w:rPr>
            </w:pPr>
          </w:p>
          <w:p w14:paraId="3957F245" w14:textId="77777777" w:rsidR="00A0321A" w:rsidRPr="00C208B7" w:rsidRDefault="00A0321A" w:rsidP="00EB045A">
            <w:pPr>
              <w:rPr>
                <w:sz w:val="18"/>
                <w:szCs w:val="18"/>
              </w:rPr>
            </w:pPr>
          </w:p>
          <w:p w14:paraId="7DF621F2" w14:textId="77777777" w:rsidR="00A0321A" w:rsidRDefault="00A0321A" w:rsidP="00EB045A">
            <w:pPr>
              <w:rPr>
                <w:sz w:val="18"/>
                <w:szCs w:val="18"/>
              </w:rPr>
            </w:pPr>
            <w:r>
              <w:rPr>
                <w:sz w:val="18"/>
                <w:szCs w:val="18"/>
              </w:rPr>
              <w:t>2. Glavni dio</w:t>
            </w:r>
          </w:p>
          <w:p w14:paraId="66813BCB" w14:textId="77777777" w:rsidR="00A0321A" w:rsidRPr="00C208B7" w:rsidRDefault="00A0321A" w:rsidP="00EB045A">
            <w:pPr>
              <w:rPr>
                <w:sz w:val="18"/>
                <w:szCs w:val="18"/>
              </w:rPr>
            </w:pPr>
            <w:r>
              <w:rPr>
                <w:sz w:val="18"/>
                <w:szCs w:val="18"/>
              </w:rPr>
              <w:t xml:space="preserve">a) Najava teme </w:t>
            </w:r>
          </w:p>
          <w:p w14:paraId="06DFD6C2" w14:textId="77777777" w:rsidR="00A0321A" w:rsidRPr="00C208B7" w:rsidRDefault="00A0321A" w:rsidP="00EB045A">
            <w:pPr>
              <w:rPr>
                <w:sz w:val="18"/>
                <w:szCs w:val="18"/>
              </w:rPr>
            </w:pPr>
          </w:p>
          <w:p w14:paraId="543E7531" w14:textId="77777777" w:rsidR="00A0321A" w:rsidRDefault="00A0321A" w:rsidP="00EB045A">
            <w:pPr>
              <w:rPr>
                <w:sz w:val="18"/>
                <w:szCs w:val="18"/>
              </w:rPr>
            </w:pPr>
          </w:p>
          <w:p w14:paraId="7B22B2C9" w14:textId="77777777" w:rsidR="00A0321A" w:rsidRPr="00C208B7" w:rsidRDefault="00A0321A" w:rsidP="00EB045A">
            <w:pPr>
              <w:rPr>
                <w:sz w:val="18"/>
                <w:szCs w:val="18"/>
              </w:rPr>
            </w:pPr>
          </w:p>
          <w:p w14:paraId="7D31CEFD" w14:textId="77777777" w:rsidR="00A0321A" w:rsidRPr="00C208B7" w:rsidRDefault="00A0321A" w:rsidP="00EB045A">
            <w:pPr>
              <w:rPr>
                <w:sz w:val="18"/>
                <w:szCs w:val="18"/>
              </w:rPr>
            </w:pPr>
          </w:p>
          <w:p w14:paraId="7ADEB76B" w14:textId="77777777" w:rsidR="00A0321A" w:rsidRPr="00C208B7" w:rsidRDefault="00A0321A" w:rsidP="00EB045A">
            <w:pPr>
              <w:rPr>
                <w:sz w:val="18"/>
                <w:szCs w:val="18"/>
              </w:rPr>
            </w:pPr>
            <w:r>
              <w:rPr>
                <w:sz w:val="18"/>
                <w:szCs w:val="18"/>
              </w:rPr>
              <w:t>b) Ponavljanje i vježbanje</w:t>
            </w:r>
          </w:p>
          <w:p w14:paraId="4D2F7949" w14:textId="77777777" w:rsidR="00A0321A" w:rsidRPr="00C208B7" w:rsidRDefault="00A0321A" w:rsidP="00EB045A">
            <w:pPr>
              <w:rPr>
                <w:sz w:val="18"/>
                <w:szCs w:val="18"/>
              </w:rPr>
            </w:pPr>
          </w:p>
          <w:p w14:paraId="314CB146" w14:textId="77777777" w:rsidR="00A0321A" w:rsidRPr="00C208B7" w:rsidRDefault="00A0321A" w:rsidP="00EB045A">
            <w:pPr>
              <w:rPr>
                <w:sz w:val="18"/>
                <w:szCs w:val="18"/>
              </w:rPr>
            </w:pPr>
          </w:p>
          <w:p w14:paraId="66399668" w14:textId="77777777" w:rsidR="00A0321A" w:rsidRPr="00C208B7" w:rsidRDefault="00A0321A" w:rsidP="00EB045A">
            <w:pPr>
              <w:rPr>
                <w:sz w:val="18"/>
                <w:szCs w:val="18"/>
              </w:rPr>
            </w:pPr>
          </w:p>
          <w:p w14:paraId="4A4BF4AA" w14:textId="77777777" w:rsidR="00A0321A" w:rsidRPr="00C208B7" w:rsidRDefault="00A0321A" w:rsidP="00EB045A">
            <w:pPr>
              <w:rPr>
                <w:sz w:val="18"/>
                <w:szCs w:val="18"/>
              </w:rPr>
            </w:pPr>
          </w:p>
          <w:p w14:paraId="5EF5F246" w14:textId="77777777" w:rsidR="00A0321A" w:rsidRPr="00C208B7" w:rsidRDefault="00A0321A" w:rsidP="00EB045A">
            <w:pPr>
              <w:rPr>
                <w:sz w:val="18"/>
                <w:szCs w:val="18"/>
              </w:rPr>
            </w:pPr>
          </w:p>
          <w:p w14:paraId="1C5C6370" w14:textId="77777777" w:rsidR="00A0321A" w:rsidRPr="00C208B7" w:rsidRDefault="00A0321A" w:rsidP="00EB045A">
            <w:pPr>
              <w:rPr>
                <w:sz w:val="18"/>
                <w:szCs w:val="18"/>
              </w:rPr>
            </w:pPr>
          </w:p>
          <w:p w14:paraId="1F5F8AC5" w14:textId="77777777" w:rsidR="00A0321A" w:rsidRPr="00C208B7" w:rsidRDefault="00A0321A" w:rsidP="00EB045A">
            <w:pPr>
              <w:rPr>
                <w:sz w:val="18"/>
                <w:szCs w:val="18"/>
              </w:rPr>
            </w:pPr>
          </w:p>
          <w:p w14:paraId="2F5B5B31" w14:textId="77777777" w:rsidR="00A0321A" w:rsidRPr="00C208B7" w:rsidRDefault="00A0321A" w:rsidP="00EB045A">
            <w:pPr>
              <w:rPr>
                <w:sz w:val="18"/>
                <w:szCs w:val="18"/>
              </w:rPr>
            </w:pPr>
          </w:p>
          <w:p w14:paraId="5EC64668" w14:textId="77777777" w:rsidR="00A0321A" w:rsidRPr="00C208B7" w:rsidRDefault="00A0321A" w:rsidP="00EB045A">
            <w:pPr>
              <w:rPr>
                <w:sz w:val="18"/>
                <w:szCs w:val="18"/>
              </w:rPr>
            </w:pPr>
          </w:p>
          <w:p w14:paraId="7787FB4A" w14:textId="77777777" w:rsidR="00A0321A" w:rsidRDefault="00A0321A" w:rsidP="00EB045A">
            <w:pPr>
              <w:rPr>
                <w:sz w:val="18"/>
                <w:szCs w:val="18"/>
              </w:rPr>
            </w:pPr>
          </w:p>
          <w:p w14:paraId="36C03B39" w14:textId="77777777" w:rsidR="00A0321A" w:rsidRDefault="00A0321A" w:rsidP="00EB045A">
            <w:pPr>
              <w:rPr>
                <w:sz w:val="18"/>
                <w:szCs w:val="18"/>
              </w:rPr>
            </w:pPr>
          </w:p>
          <w:p w14:paraId="07ACBE92" w14:textId="77777777" w:rsidR="00A0321A" w:rsidRDefault="00A0321A" w:rsidP="00EB045A">
            <w:pPr>
              <w:rPr>
                <w:sz w:val="18"/>
                <w:szCs w:val="18"/>
              </w:rPr>
            </w:pPr>
          </w:p>
          <w:p w14:paraId="091797BF" w14:textId="77777777" w:rsidR="00A0321A" w:rsidRDefault="00A0321A" w:rsidP="00EB045A">
            <w:pPr>
              <w:rPr>
                <w:sz w:val="18"/>
                <w:szCs w:val="18"/>
              </w:rPr>
            </w:pPr>
          </w:p>
          <w:p w14:paraId="69253068" w14:textId="77777777" w:rsidR="00A0321A" w:rsidRDefault="00A0321A" w:rsidP="00EB045A">
            <w:pPr>
              <w:rPr>
                <w:sz w:val="18"/>
                <w:szCs w:val="18"/>
              </w:rPr>
            </w:pPr>
          </w:p>
          <w:p w14:paraId="52BF048F" w14:textId="77777777" w:rsidR="00A0321A" w:rsidRDefault="00A0321A" w:rsidP="00EB045A">
            <w:pPr>
              <w:rPr>
                <w:sz w:val="18"/>
                <w:szCs w:val="18"/>
              </w:rPr>
            </w:pPr>
          </w:p>
          <w:p w14:paraId="051EC8AE" w14:textId="77777777" w:rsidR="00A0321A" w:rsidRDefault="00A0321A" w:rsidP="00EB045A">
            <w:pPr>
              <w:rPr>
                <w:sz w:val="18"/>
                <w:szCs w:val="18"/>
              </w:rPr>
            </w:pPr>
          </w:p>
          <w:p w14:paraId="09056FD0" w14:textId="77777777" w:rsidR="00A0321A" w:rsidRDefault="00A0321A" w:rsidP="00EB045A">
            <w:pPr>
              <w:rPr>
                <w:sz w:val="18"/>
                <w:szCs w:val="18"/>
              </w:rPr>
            </w:pPr>
          </w:p>
          <w:p w14:paraId="309F45AC" w14:textId="77777777" w:rsidR="00A0321A" w:rsidRDefault="00A0321A" w:rsidP="00EB045A">
            <w:pPr>
              <w:rPr>
                <w:sz w:val="18"/>
                <w:szCs w:val="18"/>
              </w:rPr>
            </w:pPr>
          </w:p>
          <w:p w14:paraId="6940996B" w14:textId="77777777" w:rsidR="00A0321A" w:rsidRPr="00C208B7" w:rsidRDefault="00A0321A" w:rsidP="00EB045A">
            <w:pPr>
              <w:rPr>
                <w:sz w:val="18"/>
                <w:szCs w:val="18"/>
              </w:rPr>
            </w:pPr>
          </w:p>
          <w:p w14:paraId="6E4A9814" w14:textId="77777777" w:rsidR="00A0321A" w:rsidRDefault="00A0321A" w:rsidP="00EB045A">
            <w:pPr>
              <w:rPr>
                <w:sz w:val="18"/>
                <w:szCs w:val="18"/>
              </w:rPr>
            </w:pPr>
          </w:p>
          <w:p w14:paraId="3EB91AEC" w14:textId="77777777" w:rsidR="00A0321A" w:rsidRDefault="00A0321A" w:rsidP="00EB045A">
            <w:pPr>
              <w:rPr>
                <w:sz w:val="18"/>
                <w:szCs w:val="18"/>
              </w:rPr>
            </w:pPr>
          </w:p>
          <w:p w14:paraId="5E4A99B0" w14:textId="77777777" w:rsidR="00A0321A" w:rsidRDefault="00A0321A" w:rsidP="00EB045A">
            <w:pPr>
              <w:rPr>
                <w:sz w:val="18"/>
                <w:szCs w:val="18"/>
              </w:rPr>
            </w:pPr>
          </w:p>
          <w:p w14:paraId="6EF6D97D" w14:textId="77777777" w:rsidR="00A0321A" w:rsidRDefault="00A0321A" w:rsidP="00EB045A">
            <w:pPr>
              <w:rPr>
                <w:sz w:val="18"/>
                <w:szCs w:val="18"/>
              </w:rPr>
            </w:pPr>
          </w:p>
          <w:p w14:paraId="0F028779" w14:textId="77777777" w:rsidR="00A0321A" w:rsidRDefault="00A0321A" w:rsidP="00EB045A">
            <w:pPr>
              <w:rPr>
                <w:sz w:val="18"/>
                <w:szCs w:val="18"/>
              </w:rPr>
            </w:pPr>
          </w:p>
          <w:p w14:paraId="6F13F88F" w14:textId="77777777" w:rsidR="00A0321A" w:rsidRDefault="00A0321A" w:rsidP="00EB045A">
            <w:pPr>
              <w:rPr>
                <w:sz w:val="18"/>
                <w:szCs w:val="18"/>
              </w:rPr>
            </w:pPr>
          </w:p>
          <w:p w14:paraId="6C336A5A" w14:textId="77777777" w:rsidR="00A0321A" w:rsidRDefault="00A0321A" w:rsidP="00EB045A">
            <w:pPr>
              <w:rPr>
                <w:sz w:val="18"/>
                <w:szCs w:val="18"/>
              </w:rPr>
            </w:pPr>
          </w:p>
          <w:p w14:paraId="0B83E7D3" w14:textId="77777777" w:rsidR="00A0321A" w:rsidRDefault="00A0321A" w:rsidP="00EB045A">
            <w:pPr>
              <w:rPr>
                <w:sz w:val="18"/>
                <w:szCs w:val="18"/>
              </w:rPr>
            </w:pPr>
          </w:p>
          <w:p w14:paraId="5E613722" w14:textId="77777777" w:rsidR="00A0321A" w:rsidRPr="00C208B7" w:rsidRDefault="00A0321A" w:rsidP="00EB045A">
            <w:pPr>
              <w:rPr>
                <w:sz w:val="18"/>
                <w:szCs w:val="18"/>
              </w:rPr>
            </w:pPr>
          </w:p>
          <w:p w14:paraId="528CF701" w14:textId="77777777" w:rsidR="00A0321A" w:rsidRPr="00C208B7" w:rsidRDefault="00A0321A" w:rsidP="00EB045A">
            <w:pPr>
              <w:rPr>
                <w:sz w:val="18"/>
                <w:szCs w:val="18"/>
              </w:rPr>
            </w:pPr>
            <w:r>
              <w:rPr>
                <w:sz w:val="18"/>
                <w:szCs w:val="18"/>
              </w:rPr>
              <w:t>3. Završni dio</w:t>
            </w:r>
          </w:p>
          <w:p w14:paraId="04ECD189" w14:textId="77777777" w:rsidR="00A0321A" w:rsidRPr="00C208B7" w:rsidRDefault="00A0321A" w:rsidP="00EB045A">
            <w:pPr>
              <w:rPr>
                <w:sz w:val="18"/>
                <w:szCs w:val="18"/>
              </w:rPr>
            </w:pPr>
          </w:p>
          <w:p w14:paraId="0C2F2507" w14:textId="77777777" w:rsidR="00A0321A" w:rsidRPr="00C208B7" w:rsidRDefault="00A0321A" w:rsidP="00EB045A">
            <w:pPr>
              <w:rPr>
                <w:sz w:val="18"/>
                <w:szCs w:val="18"/>
              </w:rPr>
            </w:pPr>
          </w:p>
          <w:p w14:paraId="07AC3020" w14:textId="77777777" w:rsidR="00A0321A" w:rsidRPr="00C208B7" w:rsidRDefault="00A0321A" w:rsidP="00EB045A">
            <w:pPr>
              <w:rPr>
                <w:sz w:val="18"/>
                <w:szCs w:val="18"/>
              </w:rPr>
            </w:pPr>
          </w:p>
          <w:p w14:paraId="73BEE00A" w14:textId="77777777" w:rsidR="00A0321A" w:rsidRPr="00C208B7" w:rsidRDefault="00A0321A" w:rsidP="00EB045A">
            <w:pPr>
              <w:rPr>
                <w:sz w:val="18"/>
                <w:szCs w:val="18"/>
              </w:rPr>
            </w:pPr>
          </w:p>
          <w:p w14:paraId="7CA5C41C" w14:textId="77777777" w:rsidR="00A0321A" w:rsidRPr="00C208B7" w:rsidRDefault="00A0321A" w:rsidP="00EB045A">
            <w:pPr>
              <w:rPr>
                <w:sz w:val="18"/>
                <w:szCs w:val="18"/>
              </w:rPr>
            </w:pPr>
          </w:p>
        </w:tc>
        <w:tc>
          <w:tcPr>
            <w:tcW w:w="3606" w:type="dxa"/>
            <w:gridSpan w:val="2"/>
          </w:tcPr>
          <w:p w14:paraId="7E615656" w14:textId="77777777" w:rsidR="00A0321A" w:rsidRDefault="00A0321A" w:rsidP="00EB045A">
            <w:pPr>
              <w:rPr>
                <w:sz w:val="18"/>
                <w:szCs w:val="18"/>
              </w:rPr>
            </w:pPr>
          </w:p>
          <w:p w14:paraId="773A1E4B" w14:textId="77777777" w:rsidR="00A0321A" w:rsidRDefault="00A0321A" w:rsidP="00EB045A">
            <w:pPr>
              <w:rPr>
                <w:sz w:val="18"/>
                <w:szCs w:val="18"/>
              </w:rPr>
            </w:pPr>
            <w:r>
              <w:rPr>
                <w:sz w:val="18"/>
                <w:szCs w:val="18"/>
              </w:rPr>
              <w:t xml:space="preserve">Igramo </w:t>
            </w:r>
            <w:r>
              <w:rPr>
                <w:i/>
                <w:sz w:val="18"/>
                <w:szCs w:val="18"/>
              </w:rPr>
              <w:t>b</w:t>
            </w:r>
            <w:r w:rsidRPr="00782979">
              <w:rPr>
                <w:i/>
                <w:sz w:val="18"/>
                <w:szCs w:val="18"/>
              </w:rPr>
              <w:t>ingo</w:t>
            </w:r>
            <w:r>
              <w:rPr>
                <w:sz w:val="18"/>
                <w:szCs w:val="18"/>
              </w:rPr>
              <w:t>.</w:t>
            </w:r>
          </w:p>
          <w:p w14:paraId="0BA92999" w14:textId="77777777" w:rsidR="00A0321A" w:rsidRDefault="00A0321A" w:rsidP="00EB045A">
            <w:pPr>
              <w:rPr>
                <w:sz w:val="18"/>
                <w:szCs w:val="18"/>
              </w:rPr>
            </w:pPr>
            <w:r>
              <w:rPr>
                <w:sz w:val="18"/>
                <w:szCs w:val="18"/>
              </w:rPr>
              <w:t xml:space="preserve">Učenici dobivaju listić s devet matematičkih zadataka i tablicom za igru. Zadatak je riješiti zadatke te rezultate upisati u polja. Bilo koji rezultat učenici mogu upisati u bilo koje polje. Kad su svi gotovi, čitamo zadatke i rješenja, a učenici provjeravaju točnost riješenosti i zaokružuju rezultat u tablici. Učenik koji prvi dobije tri zaokružena rezultata u istome retku podiže ruku i izgovara: </w:t>
            </w:r>
            <w:r w:rsidRPr="00782979">
              <w:rPr>
                <w:i/>
                <w:sz w:val="18"/>
                <w:szCs w:val="18"/>
              </w:rPr>
              <w:t>Bingo</w:t>
            </w:r>
            <w:r w:rsidRPr="00FA3615">
              <w:rPr>
                <w:i/>
                <w:sz w:val="18"/>
                <w:szCs w:val="18"/>
              </w:rPr>
              <w:t>!</w:t>
            </w:r>
            <w:r>
              <w:rPr>
                <w:sz w:val="18"/>
                <w:szCs w:val="18"/>
              </w:rPr>
              <w:t xml:space="preserve"> Nakon toga provjeravamo rezultate do kraja te listić lijepimo u bilježnice.</w:t>
            </w:r>
          </w:p>
          <w:p w14:paraId="73AD79EB" w14:textId="77777777" w:rsidR="00A0321A" w:rsidRDefault="00A0321A" w:rsidP="00EB045A">
            <w:pPr>
              <w:rPr>
                <w:sz w:val="18"/>
                <w:szCs w:val="18"/>
              </w:rPr>
            </w:pPr>
          </w:p>
          <w:p w14:paraId="612B1412" w14:textId="77777777" w:rsidR="00A0321A" w:rsidRDefault="00A0321A" w:rsidP="00EB045A">
            <w:pPr>
              <w:rPr>
                <w:sz w:val="18"/>
                <w:szCs w:val="18"/>
              </w:rPr>
            </w:pPr>
          </w:p>
          <w:p w14:paraId="4CADDF5D" w14:textId="272EE529" w:rsidR="00A0321A" w:rsidRPr="0001465E" w:rsidRDefault="00A0321A" w:rsidP="00EB045A">
            <w:pPr>
              <w:rPr>
                <w:sz w:val="18"/>
                <w:szCs w:val="18"/>
              </w:rPr>
            </w:pPr>
            <w:r w:rsidRPr="0001465E">
              <w:rPr>
                <w:sz w:val="18"/>
                <w:szCs w:val="18"/>
              </w:rPr>
              <w:t xml:space="preserve">Najavljujemo da ćemo danas ponavljati zbrajanje i oduzimanje brojeva do 20 bez prijelaza desetice pa pišemo naslov: </w:t>
            </w:r>
            <w:r w:rsidRPr="009350C9">
              <w:rPr>
                <w:i/>
                <w:sz w:val="18"/>
                <w:szCs w:val="18"/>
              </w:rPr>
              <w:t>Zbrajanje i oduzimanje (1</w:t>
            </w:r>
            <w:r w:rsidR="00B82F11">
              <w:rPr>
                <w:i/>
                <w:sz w:val="18"/>
                <w:szCs w:val="18"/>
              </w:rPr>
              <w:t>2</w:t>
            </w:r>
            <w:r w:rsidRPr="009350C9">
              <w:rPr>
                <w:i/>
                <w:sz w:val="18"/>
                <w:szCs w:val="18"/>
              </w:rPr>
              <w:t xml:space="preserve"> + 4, 1</w:t>
            </w:r>
            <w:r w:rsidR="00B82F11">
              <w:rPr>
                <w:i/>
                <w:sz w:val="18"/>
                <w:szCs w:val="18"/>
              </w:rPr>
              <w:t>6</w:t>
            </w:r>
            <w:r w:rsidRPr="009350C9">
              <w:rPr>
                <w:i/>
                <w:sz w:val="18"/>
                <w:szCs w:val="18"/>
              </w:rPr>
              <w:t xml:space="preserve"> – 4 ) </w:t>
            </w:r>
            <w:r>
              <w:rPr>
                <w:rFonts w:cstheme="minorHAnsi"/>
                <w:i/>
                <w:sz w:val="18"/>
                <w:szCs w:val="18"/>
              </w:rPr>
              <w:t>−</w:t>
            </w:r>
            <w:r>
              <w:rPr>
                <w:i/>
                <w:sz w:val="18"/>
                <w:szCs w:val="18"/>
              </w:rPr>
              <w:t xml:space="preserve"> v</w:t>
            </w:r>
            <w:r w:rsidRPr="009350C9">
              <w:rPr>
                <w:i/>
                <w:sz w:val="18"/>
                <w:szCs w:val="18"/>
              </w:rPr>
              <w:t>ježbanje</w:t>
            </w:r>
            <w:r w:rsidRPr="0001465E">
              <w:rPr>
                <w:sz w:val="18"/>
                <w:szCs w:val="18"/>
              </w:rPr>
              <w:t xml:space="preserve">. </w:t>
            </w:r>
          </w:p>
          <w:p w14:paraId="455ED10C" w14:textId="77777777" w:rsidR="00A0321A" w:rsidRDefault="00A0321A" w:rsidP="00EB045A">
            <w:pPr>
              <w:rPr>
                <w:sz w:val="18"/>
                <w:szCs w:val="18"/>
              </w:rPr>
            </w:pPr>
          </w:p>
          <w:p w14:paraId="6186802A" w14:textId="77777777" w:rsidR="00A0321A" w:rsidRDefault="00A0321A" w:rsidP="00EB045A">
            <w:pPr>
              <w:rPr>
                <w:sz w:val="18"/>
                <w:szCs w:val="18"/>
              </w:rPr>
            </w:pPr>
            <w:r>
              <w:rPr>
                <w:sz w:val="18"/>
                <w:szCs w:val="18"/>
              </w:rPr>
              <w:t>Organiziramo natjecateljske igre.</w:t>
            </w:r>
          </w:p>
          <w:p w14:paraId="7FEFBE0B" w14:textId="77777777" w:rsidR="00A0321A" w:rsidRDefault="00A0321A" w:rsidP="00EB045A">
            <w:pPr>
              <w:rPr>
                <w:sz w:val="18"/>
                <w:szCs w:val="18"/>
              </w:rPr>
            </w:pPr>
            <w:r>
              <w:rPr>
                <w:sz w:val="18"/>
                <w:szCs w:val="18"/>
              </w:rPr>
              <w:t>S učenicima igramo kviz. Učiteljica/učitelj raspoređuje učenike u skupine. Svaka skupina ima učenika koji dolazi po zadatak i na kraju podiže ruku kad su svi gotovi (mogu biti dva učenika), učenika koji čita zadatke te učenika koji zapisuje zadatke. Učiteljica/učitelj prati kojim se redoslijedom skupine javljaju te ako prva skupina pogriješi, imaju pravo sljedeći najbrži ponuditi točno rješenje itd. Bodove zapisujemo na ploču. Prije započinjanja kviza ponavljamo kako se rješavaju tekstualni zadatci. Nakon rješavanja svih zadataka proglašavamo pobjednika kviza.</w:t>
            </w:r>
          </w:p>
          <w:p w14:paraId="2B5AB6B1" w14:textId="77777777" w:rsidR="00A0321A" w:rsidRDefault="00A0321A" w:rsidP="00EB045A">
            <w:pPr>
              <w:rPr>
                <w:sz w:val="18"/>
                <w:szCs w:val="18"/>
              </w:rPr>
            </w:pPr>
          </w:p>
          <w:p w14:paraId="521F602B" w14:textId="77777777" w:rsidR="00A0321A" w:rsidRPr="00653162" w:rsidRDefault="00A0321A" w:rsidP="00EB045A">
            <w:pPr>
              <w:rPr>
                <w:sz w:val="18"/>
                <w:szCs w:val="18"/>
              </w:rPr>
            </w:pPr>
            <w:r>
              <w:rPr>
                <w:sz w:val="18"/>
                <w:szCs w:val="18"/>
              </w:rPr>
              <w:t xml:space="preserve">Na ploči crtamo START te 15 krugova do cilja. Igra se igra slično </w:t>
            </w:r>
            <w:r w:rsidRPr="009350C9">
              <w:rPr>
                <w:i/>
                <w:sz w:val="18"/>
                <w:szCs w:val="18"/>
              </w:rPr>
              <w:t>Čovječe, ne ljuti se</w:t>
            </w:r>
            <w:r>
              <w:rPr>
                <w:sz w:val="18"/>
                <w:szCs w:val="18"/>
              </w:rPr>
              <w:t xml:space="preserve"> – unutar skupine jedan učenik baci kocku, drugi dolazi do učitelja i izvlači karticu sa zadatkom. Učenik čita glasno zadatak, učenici zapisuju, a ako  njegova skupina točno riješi zadatak, pomiču se za onoliko polja koliki su broj dobili </w:t>
            </w:r>
            <w:r>
              <w:rPr>
                <w:sz w:val="18"/>
                <w:szCs w:val="18"/>
              </w:rPr>
              <w:lastRenderedPageBreak/>
              <w:t xml:space="preserve">bacajući kocku. Označavanje kretanja skupina možemo riješiti na način da dogovorimo znakove koje ćemo pisati unutar polja (zvijezda, srce, krug, trokut), kredama u boji ili se možemo koristiti različitim magnetima. Pobjednička je skupina ona koja prva stigne do cilja </w:t>
            </w:r>
            <w:r>
              <w:rPr>
                <w:rFonts w:cstheme="minorHAnsi"/>
                <w:sz w:val="18"/>
                <w:szCs w:val="18"/>
              </w:rPr>
              <w:t>−</w:t>
            </w:r>
            <w:r>
              <w:rPr>
                <w:sz w:val="18"/>
                <w:szCs w:val="18"/>
              </w:rPr>
              <w:t xml:space="preserve"> dobiva bod.</w:t>
            </w:r>
          </w:p>
          <w:p w14:paraId="18B9307C" w14:textId="77777777" w:rsidR="00A0321A" w:rsidRDefault="00A0321A" w:rsidP="00EB045A">
            <w:pPr>
              <w:rPr>
                <w:sz w:val="18"/>
                <w:szCs w:val="18"/>
              </w:rPr>
            </w:pPr>
          </w:p>
          <w:p w14:paraId="1385B6E1" w14:textId="77777777" w:rsidR="00A0321A" w:rsidRDefault="00A0321A" w:rsidP="00EB045A">
            <w:pPr>
              <w:rPr>
                <w:sz w:val="18"/>
                <w:szCs w:val="18"/>
              </w:rPr>
            </w:pPr>
            <w:r>
              <w:rPr>
                <w:sz w:val="18"/>
                <w:szCs w:val="18"/>
              </w:rPr>
              <w:t xml:space="preserve">Igramo igru </w:t>
            </w:r>
            <w:r w:rsidRPr="009350C9">
              <w:rPr>
                <w:i/>
                <w:sz w:val="18"/>
                <w:szCs w:val="18"/>
              </w:rPr>
              <w:t>Živi</w:t>
            </w:r>
            <w:r>
              <w:rPr>
                <w:sz w:val="18"/>
                <w:szCs w:val="18"/>
              </w:rPr>
              <w:t xml:space="preserve"> </w:t>
            </w:r>
            <w:r w:rsidRPr="00782979">
              <w:rPr>
                <w:i/>
                <w:sz w:val="18"/>
                <w:szCs w:val="18"/>
              </w:rPr>
              <w:t>memory</w:t>
            </w:r>
            <w:r>
              <w:rPr>
                <w:i/>
                <w:sz w:val="18"/>
                <w:szCs w:val="18"/>
              </w:rPr>
              <w:t>.</w:t>
            </w:r>
          </w:p>
          <w:p w14:paraId="0BC58133" w14:textId="77777777" w:rsidR="00A0321A" w:rsidRPr="00653162" w:rsidRDefault="00A0321A" w:rsidP="00EB045A">
            <w:pPr>
              <w:rPr>
                <w:sz w:val="18"/>
                <w:szCs w:val="18"/>
              </w:rPr>
            </w:pPr>
            <w:r>
              <w:rPr>
                <w:sz w:val="18"/>
                <w:szCs w:val="18"/>
              </w:rPr>
              <w:t xml:space="preserve">Učenicima dajemo kartice na kojima se nalaze brojevi zapisani brojkama ili u obliku desetica i jedinica. Zadatak je pronaći svoga para. Ako ima više učenika u razredu nego kartica, neke se kartice mogu duplo kopirati. </w:t>
            </w:r>
          </w:p>
        </w:tc>
        <w:tc>
          <w:tcPr>
            <w:tcW w:w="1276" w:type="dxa"/>
          </w:tcPr>
          <w:p w14:paraId="32FA427E" w14:textId="77777777" w:rsidR="00A0321A" w:rsidRDefault="00A0321A" w:rsidP="00EB045A">
            <w:pPr>
              <w:rPr>
                <w:sz w:val="18"/>
                <w:szCs w:val="18"/>
              </w:rPr>
            </w:pPr>
          </w:p>
          <w:p w14:paraId="191A9CA9" w14:textId="77777777" w:rsidR="00B82F11" w:rsidRDefault="00A0321A" w:rsidP="00EB045A">
            <w:pPr>
              <w:rPr>
                <w:sz w:val="18"/>
                <w:szCs w:val="18"/>
              </w:rPr>
            </w:pPr>
            <w:r>
              <w:rPr>
                <w:sz w:val="18"/>
                <w:szCs w:val="18"/>
              </w:rPr>
              <w:t>F, I</w:t>
            </w:r>
          </w:p>
          <w:p w14:paraId="45D5A1C2" w14:textId="2CF8CCA6" w:rsidR="00A0321A" w:rsidRDefault="00A0321A" w:rsidP="00EB045A">
            <w:pPr>
              <w:rPr>
                <w:sz w:val="18"/>
                <w:szCs w:val="18"/>
              </w:rPr>
            </w:pPr>
            <w:r>
              <w:rPr>
                <w:sz w:val="18"/>
                <w:szCs w:val="18"/>
              </w:rPr>
              <w:t>razgovor</w:t>
            </w:r>
          </w:p>
          <w:p w14:paraId="2FAB5BFB" w14:textId="77777777" w:rsidR="00A0321A" w:rsidRDefault="00A0321A" w:rsidP="00EB045A">
            <w:pPr>
              <w:rPr>
                <w:sz w:val="18"/>
                <w:szCs w:val="18"/>
              </w:rPr>
            </w:pPr>
          </w:p>
          <w:p w14:paraId="5BF4711E" w14:textId="77777777" w:rsidR="00A0321A" w:rsidRDefault="00A0321A" w:rsidP="00EB045A">
            <w:pPr>
              <w:rPr>
                <w:sz w:val="18"/>
                <w:szCs w:val="18"/>
              </w:rPr>
            </w:pPr>
            <w:r>
              <w:rPr>
                <w:sz w:val="18"/>
                <w:szCs w:val="18"/>
              </w:rPr>
              <w:t>listići za bingo</w:t>
            </w:r>
          </w:p>
          <w:p w14:paraId="4BA469EF" w14:textId="77777777" w:rsidR="00A0321A" w:rsidRDefault="00A0321A" w:rsidP="00EB045A">
            <w:pPr>
              <w:rPr>
                <w:sz w:val="18"/>
                <w:szCs w:val="18"/>
              </w:rPr>
            </w:pPr>
          </w:p>
          <w:p w14:paraId="7D80CE16" w14:textId="77777777" w:rsidR="00A0321A" w:rsidRDefault="00A0321A" w:rsidP="00EB045A">
            <w:pPr>
              <w:rPr>
                <w:sz w:val="18"/>
                <w:szCs w:val="18"/>
              </w:rPr>
            </w:pPr>
          </w:p>
          <w:p w14:paraId="516F2125" w14:textId="75D97143" w:rsidR="00A0321A" w:rsidRDefault="00A0321A" w:rsidP="00EB045A">
            <w:pPr>
              <w:rPr>
                <w:sz w:val="18"/>
                <w:szCs w:val="18"/>
              </w:rPr>
            </w:pPr>
            <w:r>
              <w:rPr>
                <w:sz w:val="18"/>
                <w:szCs w:val="18"/>
              </w:rPr>
              <w:t xml:space="preserve">prilog </w:t>
            </w:r>
            <w:r w:rsidR="00383B09">
              <w:rPr>
                <w:sz w:val="18"/>
                <w:szCs w:val="18"/>
              </w:rPr>
              <w:t>46</w:t>
            </w:r>
          </w:p>
          <w:p w14:paraId="2F576BB9" w14:textId="77777777" w:rsidR="00A0321A" w:rsidRDefault="00A0321A" w:rsidP="00EB045A">
            <w:pPr>
              <w:rPr>
                <w:sz w:val="18"/>
                <w:szCs w:val="18"/>
              </w:rPr>
            </w:pPr>
          </w:p>
          <w:p w14:paraId="47CC6588" w14:textId="77777777" w:rsidR="00A0321A" w:rsidRDefault="00A0321A" w:rsidP="00EB045A">
            <w:pPr>
              <w:rPr>
                <w:sz w:val="18"/>
                <w:szCs w:val="18"/>
              </w:rPr>
            </w:pPr>
          </w:p>
          <w:p w14:paraId="075FFDA2" w14:textId="77777777" w:rsidR="00A0321A" w:rsidRDefault="00A0321A" w:rsidP="00EB045A">
            <w:pPr>
              <w:rPr>
                <w:sz w:val="18"/>
                <w:szCs w:val="18"/>
              </w:rPr>
            </w:pPr>
          </w:p>
          <w:p w14:paraId="0891E08F" w14:textId="77777777" w:rsidR="00A0321A" w:rsidRDefault="00A0321A" w:rsidP="00EB045A">
            <w:pPr>
              <w:rPr>
                <w:sz w:val="18"/>
                <w:szCs w:val="18"/>
              </w:rPr>
            </w:pPr>
          </w:p>
          <w:p w14:paraId="5F6083F9" w14:textId="77777777" w:rsidR="00A0321A" w:rsidRDefault="00A0321A" w:rsidP="00EB045A">
            <w:pPr>
              <w:rPr>
                <w:sz w:val="18"/>
                <w:szCs w:val="18"/>
              </w:rPr>
            </w:pPr>
          </w:p>
          <w:p w14:paraId="14B3BFE0" w14:textId="77777777" w:rsidR="00A0321A" w:rsidRDefault="00A0321A" w:rsidP="00EB045A">
            <w:pPr>
              <w:rPr>
                <w:sz w:val="18"/>
                <w:szCs w:val="18"/>
              </w:rPr>
            </w:pPr>
          </w:p>
          <w:p w14:paraId="4ED4B4BD" w14:textId="77777777" w:rsidR="00A0321A" w:rsidRDefault="00A0321A" w:rsidP="00EB045A">
            <w:pPr>
              <w:rPr>
                <w:sz w:val="18"/>
                <w:szCs w:val="18"/>
              </w:rPr>
            </w:pPr>
          </w:p>
          <w:p w14:paraId="5126919F" w14:textId="77777777" w:rsidR="00A0321A" w:rsidRDefault="00A0321A" w:rsidP="00EB045A">
            <w:pPr>
              <w:rPr>
                <w:sz w:val="18"/>
                <w:szCs w:val="18"/>
              </w:rPr>
            </w:pPr>
          </w:p>
          <w:p w14:paraId="4FAD6E3B" w14:textId="77777777" w:rsidR="00A0321A" w:rsidRDefault="00A0321A" w:rsidP="00EB045A">
            <w:pPr>
              <w:rPr>
                <w:sz w:val="18"/>
                <w:szCs w:val="18"/>
              </w:rPr>
            </w:pPr>
          </w:p>
          <w:p w14:paraId="4B6AB5BC" w14:textId="77777777" w:rsidR="00A0321A" w:rsidRDefault="00A0321A" w:rsidP="00EB045A">
            <w:pPr>
              <w:rPr>
                <w:sz w:val="18"/>
                <w:szCs w:val="18"/>
              </w:rPr>
            </w:pPr>
            <w:r>
              <w:rPr>
                <w:sz w:val="18"/>
                <w:szCs w:val="18"/>
              </w:rPr>
              <w:t>bilježnica, olovka</w:t>
            </w:r>
          </w:p>
          <w:p w14:paraId="57CAC124" w14:textId="77777777" w:rsidR="00A0321A" w:rsidRDefault="00A0321A" w:rsidP="00EB045A">
            <w:pPr>
              <w:rPr>
                <w:sz w:val="18"/>
                <w:szCs w:val="18"/>
              </w:rPr>
            </w:pPr>
          </w:p>
          <w:p w14:paraId="186065BC" w14:textId="77777777" w:rsidR="00A0321A" w:rsidRDefault="00A0321A" w:rsidP="00EB045A">
            <w:pPr>
              <w:rPr>
                <w:sz w:val="18"/>
                <w:szCs w:val="18"/>
              </w:rPr>
            </w:pPr>
          </w:p>
          <w:p w14:paraId="452BA71A" w14:textId="77777777" w:rsidR="00A0321A" w:rsidRDefault="00A0321A" w:rsidP="00EB045A">
            <w:pPr>
              <w:rPr>
                <w:sz w:val="18"/>
                <w:szCs w:val="18"/>
              </w:rPr>
            </w:pPr>
          </w:p>
          <w:p w14:paraId="36B66710" w14:textId="77777777" w:rsidR="00A0321A" w:rsidRDefault="00A0321A" w:rsidP="00EB045A">
            <w:pPr>
              <w:rPr>
                <w:sz w:val="18"/>
                <w:szCs w:val="18"/>
              </w:rPr>
            </w:pPr>
          </w:p>
          <w:p w14:paraId="0E9CA9C1" w14:textId="77777777" w:rsidR="00A0321A" w:rsidRDefault="00A0321A" w:rsidP="00EB045A">
            <w:pPr>
              <w:rPr>
                <w:sz w:val="18"/>
                <w:szCs w:val="18"/>
              </w:rPr>
            </w:pPr>
          </w:p>
          <w:p w14:paraId="2B291BE5" w14:textId="4D1A1F40" w:rsidR="00A0321A" w:rsidRDefault="00A0321A" w:rsidP="00EB045A">
            <w:pPr>
              <w:rPr>
                <w:sz w:val="18"/>
                <w:szCs w:val="18"/>
              </w:rPr>
            </w:pPr>
            <w:r>
              <w:rPr>
                <w:sz w:val="18"/>
                <w:szCs w:val="18"/>
              </w:rPr>
              <w:t xml:space="preserve">F, S </w:t>
            </w:r>
          </w:p>
          <w:p w14:paraId="631FDE4E" w14:textId="77777777" w:rsidR="00A0321A" w:rsidRDefault="00A0321A" w:rsidP="00EB045A">
            <w:pPr>
              <w:rPr>
                <w:sz w:val="18"/>
                <w:szCs w:val="18"/>
              </w:rPr>
            </w:pPr>
            <w:r>
              <w:rPr>
                <w:sz w:val="18"/>
                <w:szCs w:val="18"/>
              </w:rPr>
              <w:t>razgovor, pisanje</w:t>
            </w:r>
          </w:p>
          <w:p w14:paraId="58A0466D" w14:textId="77777777" w:rsidR="00A0321A" w:rsidRDefault="00A0321A" w:rsidP="00EB045A">
            <w:pPr>
              <w:rPr>
                <w:sz w:val="18"/>
                <w:szCs w:val="18"/>
              </w:rPr>
            </w:pPr>
          </w:p>
          <w:p w14:paraId="17BAB99D" w14:textId="77777777" w:rsidR="00A0321A" w:rsidRDefault="00A0321A" w:rsidP="00EB045A">
            <w:pPr>
              <w:rPr>
                <w:sz w:val="18"/>
                <w:szCs w:val="18"/>
              </w:rPr>
            </w:pPr>
          </w:p>
          <w:p w14:paraId="716F72BB" w14:textId="3AA58F7F" w:rsidR="00A0321A" w:rsidRDefault="00A0321A" w:rsidP="00EB045A">
            <w:pPr>
              <w:rPr>
                <w:sz w:val="18"/>
                <w:szCs w:val="18"/>
              </w:rPr>
            </w:pPr>
            <w:r>
              <w:rPr>
                <w:sz w:val="18"/>
                <w:szCs w:val="18"/>
              </w:rPr>
              <w:t xml:space="preserve">prilog </w:t>
            </w:r>
            <w:r w:rsidR="00383B09">
              <w:rPr>
                <w:sz w:val="18"/>
                <w:szCs w:val="18"/>
              </w:rPr>
              <w:t>47</w:t>
            </w:r>
          </w:p>
          <w:p w14:paraId="5B9160B3" w14:textId="77777777" w:rsidR="00A0321A" w:rsidRPr="00653162" w:rsidRDefault="00A0321A" w:rsidP="00EB045A">
            <w:pPr>
              <w:rPr>
                <w:sz w:val="18"/>
                <w:szCs w:val="18"/>
              </w:rPr>
            </w:pPr>
          </w:p>
          <w:p w14:paraId="73379B1A" w14:textId="77777777" w:rsidR="00A0321A" w:rsidRPr="00653162" w:rsidRDefault="00A0321A" w:rsidP="00EB045A">
            <w:pPr>
              <w:rPr>
                <w:sz w:val="18"/>
                <w:szCs w:val="18"/>
              </w:rPr>
            </w:pPr>
          </w:p>
          <w:p w14:paraId="374619C0" w14:textId="77777777" w:rsidR="00A0321A" w:rsidRPr="00653162" w:rsidRDefault="00A0321A" w:rsidP="00EB045A">
            <w:pPr>
              <w:rPr>
                <w:sz w:val="18"/>
                <w:szCs w:val="18"/>
              </w:rPr>
            </w:pPr>
          </w:p>
          <w:p w14:paraId="1756A468" w14:textId="77777777" w:rsidR="00A0321A" w:rsidRPr="00653162" w:rsidRDefault="00A0321A" w:rsidP="00EB045A">
            <w:pPr>
              <w:rPr>
                <w:sz w:val="18"/>
                <w:szCs w:val="18"/>
              </w:rPr>
            </w:pPr>
          </w:p>
          <w:p w14:paraId="71EDF275" w14:textId="77777777" w:rsidR="00A0321A" w:rsidRPr="00653162" w:rsidRDefault="00A0321A" w:rsidP="00EB045A">
            <w:pPr>
              <w:rPr>
                <w:sz w:val="18"/>
                <w:szCs w:val="18"/>
              </w:rPr>
            </w:pPr>
          </w:p>
          <w:p w14:paraId="507B7A0C" w14:textId="77777777" w:rsidR="00A0321A" w:rsidRPr="00653162" w:rsidRDefault="00A0321A" w:rsidP="00EB045A">
            <w:pPr>
              <w:rPr>
                <w:sz w:val="18"/>
                <w:szCs w:val="18"/>
              </w:rPr>
            </w:pPr>
          </w:p>
          <w:p w14:paraId="2C060ED4" w14:textId="77777777" w:rsidR="00A0321A" w:rsidRPr="00653162" w:rsidRDefault="00A0321A" w:rsidP="00EB045A">
            <w:pPr>
              <w:rPr>
                <w:sz w:val="18"/>
                <w:szCs w:val="18"/>
              </w:rPr>
            </w:pPr>
          </w:p>
          <w:p w14:paraId="7F73A724" w14:textId="77777777" w:rsidR="00A0321A" w:rsidRDefault="00A0321A" w:rsidP="00EB045A">
            <w:pPr>
              <w:rPr>
                <w:sz w:val="18"/>
                <w:szCs w:val="18"/>
              </w:rPr>
            </w:pPr>
          </w:p>
          <w:p w14:paraId="12DFFEE6" w14:textId="77777777" w:rsidR="00A0321A" w:rsidRPr="00653162" w:rsidRDefault="00A0321A" w:rsidP="00EB045A">
            <w:pPr>
              <w:rPr>
                <w:sz w:val="18"/>
                <w:szCs w:val="18"/>
              </w:rPr>
            </w:pPr>
          </w:p>
          <w:p w14:paraId="364289E8" w14:textId="77777777" w:rsidR="00A0321A" w:rsidRPr="00653162" w:rsidRDefault="00A0321A" w:rsidP="00EB045A">
            <w:pPr>
              <w:rPr>
                <w:sz w:val="18"/>
                <w:szCs w:val="18"/>
              </w:rPr>
            </w:pPr>
            <w:r>
              <w:rPr>
                <w:sz w:val="18"/>
                <w:szCs w:val="18"/>
              </w:rPr>
              <w:t>kocka za društvene igre</w:t>
            </w:r>
          </w:p>
          <w:p w14:paraId="31B166A5" w14:textId="77777777" w:rsidR="00A0321A" w:rsidRDefault="00A0321A" w:rsidP="00EB045A">
            <w:pPr>
              <w:rPr>
                <w:sz w:val="18"/>
                <w:szCs w:val="18"/>
              </w:rPr>
            </w:pPr>
          </w:p>
          <w:p w14:paraId="7DBB87DA" w14:textId="19362B00" w:rsidR="00A0321A" w:rsidRDefault="00A0321A" w:rsidP="00EB045A">
            <w:pPr>
              <w:rPr>
                <w:sz w:val="18"/>
                <w:szCs w:val="18"/>
              </w:rPr>
            </w:pPr>
            <w:r>
              <w:rPr>
                <w:sz w:val="18"/>
                <w:szCs w:val="18"/>
              </w:rPr>
              <w:lastRenderedPageBreak/>
              <w:t xml:space="preserve">prilog </w:t>
            </w:r>
            <w:r w:rsidR="00383B09">
              <w:rPr>
                <w:sz w:val="18"/>
                <w:szCs w:val="18"/>
              </w:rPr>
              <w:t>48</w:t>
            </w:r>
          </w:p>
          <w:p w14:paraId="1E57B414" w14:textId="77777777" w:rsidR="00A0321A" w:rsidRDefault="00A0321A" w:rsidP="00EB045A">
            <w:pPr>
              <w:rPr>
                <w:sz w:val="18"/>
                <w:szCs w:val="18"/>
              </w:rPr>
            </w:pPr>
            <w:r>
              <w:rPr>
                <w:sz w:val="18"/>
                <w:szCs w:val="18"/>
              </w:rPr>
              <w:t xml:space="preserve"> </w:t>
            </w:r>
          </w:p>
          <w:p w14:paraId="25A41CBD" w14:textId="77777777" w:rsidR="00A0321A" w:rsidRDefault="00A0321A" w:rsidP="00EB045A">
            <w:pPr>
              <w:rPr>
                <w:sz w:val="18"/>
                <w:szCs w:val="18"/>
              </w:rPr>
            </w:pPr>
          </w:p>
          <w:p w14:paraId="23EF3E5A" w14:textId="77777777" w:rsidR="00A0321A" w:rsidRDefault="00A0321A" w:rsidP="00EB045A">
            <w:pPr>
              <w:rPr>
                <w:sz w:val="18"/>
                <w:szCs w:val="18"/>
              </w:rPr>
            </w:pPr>
          </w:p>
          <w:p w14:paraId="2C37C54F" w14:textId="77777777" w:rsidR="00A0321A" w:rsidRDefault="00A0321A" w:rsidP="00EB045A">
            <w:pPr>
              <w:rPr>
                <w:sz w:val="18"/>
                <w:szCs w:val="18"/>
              </w:rPr>
            </w:pPr>
          </w:p>
          <w:p w14:paraId="72992D88" w14:textId="77777777" w:rsidR="00A0321A" w:rsidRDefault="00A0321A" w:rsidP="00EB045A">
            <w:pPr>
              <w:rPr>
                <w:sz w:val="18"/>
                <w:szCs w:val="18"/>
              </w:rPr>
            </w:pPr>
          </w:p>
          <w:p w14:paraId="79749F55" w14:textId="77777777" w:rsidR="00A0321A" w:rsidRDefault="00A0321A" w:rsidP="00EB045A">
            <w:pPr>
              <w:rPr>
                <w:sz w:val="18"/>
                <w:szCs w:val="18"/>
              </w:rPr>
            </w:pPr>
          </w:p>
          <w:p w14:paraId="0A11737F" w14:textId="77777777" w:rsidR="00A0321A" w:rsidRDefault="00A0321A" w:rsidP="00EB045A">
            <w:pPr>
              <w:rPr>
                <w:sz w:val="18"/>
                <w:szCs w:val="18"/>
              </w:rPr>
            </w:pPr>
          </w:p>
          <w:p w14:paraId="5A888D1A" w14:textId="77777777" w:rsidR="00A0321A" w:rsidRDefault="00A0321A" w:rsidP="00EB045A">
            <w:pPr>
              <w:rPr>
                <w:sz w:val="18"/>
                <w:szCs w:val="18"/>
              </w:rPr>
            </w:pPr>
          </w:p>
          <w:p w14:paraId="439A009A" w14:textId="77777777" w:rsidR="00A0321A" w:rsidRDefault="00A0321A" w:rsidP="00EB045A">
            <w:pPr>
              <w:rPr>
                <w:sz w:val="18"/>
                <w:szCs w:val="18"/>
              </w:rPr>
            </w:pPr>
          </w:p>
          <w:p w14:paraId="1F5A1DBE" w14:textId="77777777" w:rsidR="00B82F11" w:rsidRDefault="00A0321A" w:rsidP="00EB045A">
            <w:pPr>
              <w:rPr>
                <w:sz w:val="18"/>
                <w:szCs w:val="18"/>
              </w:rPr>
            </w:pPr>
            <w:r>
              <w:rPr>
                <w:sz w:val="18"/>
                <w:szCs w:val="18"/>
              </w:rPr>
              <w:t>F, P</w:t>
            </w:r>
          </w:p>
          <w:p w14:paraId="0615EBD7" w14:textId="5F33B5DF" w:rsidR="00A0321A" w:rsidRDefault="00A0321A" w:rsidP="00EB045A">
            <w:pPr>
              <w:rPr>
                <w:sz w:val="18"/>
                <w:szCs w:val="18"/>
              </w:rPr>
            </w:pPr>
            <w:r>
              <w:rPr>
                <w:sz w:val="18"/>
                <w:szCs w:val="18"/>
              </w:rPr>
              <w:t>razgovor</w:t>
            </w:r>
          </w:p>
          <w:p w14:paraId="12054D0F" w14:textId="4E1C6848" w:rsidR="00A0321A" w:rsidRPr="00653162" w:rsidRDefault="00A0321A" w:rsidP="00EB045A">
            <w:pPr>
              <w:rPr>
                <w:sz w:val="18"/>
                <w:szCs w:val="18"/>
              </w:rPr>
            </w:pPr>
            <w:r>
              <w:rPr>
                <w:sz w:val="18"/>
                <w:szCs w:val="18"/>
              </w:rPr>
              <w:t>prilog 4</w:t>
            </w:r>
            <w:r w:rsidR="00383B09">
              <w:rPr>
                <w:sz w:val="18"/>
                <w:szCs w:val="18"/>
              </w:rPr>
              <w:t>9</w:t>
            </w:r>
          </w:p>
        </w:tc>
        <w:tc>
          <w:tcPr>
            <w:tcW w:w="1276" w:type="dxa"/>
          </w:tcPr>
          <w:p w14:paraId="7069E388" w14:textId="77777777" w:rsidR="00A0321A" w:rsidRDefault="00A0321A" w:rsidP="00EB045A">
            <w:pPr>
              <w:rPr>
                <w:sz w:val="18"/>
                <w:szCs w:val="18"/>
              </w:rPr>
            </w:pPr>
          </w:p>
          <w:p w14:paraId="294AC341" w14:textId="77777777" w:rsidR="00A0321A" w:rsidRDefault="00A0321A" w:rsidP="00EB045A">
            <w:pPr>
              <w:rPr>
                <w:sz w:val="18"/>
                <w:szCs w:val="18"/>
              </w:rPr>
            </w:pPr>
            <w:r>
              <w:rPr>
                <w:sz w:val="18"/>
                <w:szCs w:val="18"/>
              </w:rPr>
              <w:t>OSR (B.1.2.)</w:t>
            </w:r>
          </w:p>
          <w:p w14:paraId="34316F5A" w14:textId="77777777" w:rsidR="00A0321A" w:rsidRDefault="00A0321A" w:rsidP="00EB045A">
            <w:pPr>
              <w:rPr>
                <w:sz w:val="18"/>
                <w:szCs w:val="18"/>
              </w:rPr>
            </w:pPr>
          </w:p>
          <w:p w14:paraId="6789A842" w14:textId="77777777" w:rsidR="00A0321A" w:rsidRDefault="00A0321A" w:rsidP="00EB045A">
            <w:pPr>
              <w:rPr>
                <w:sz w:val="18"/>
                <w:szCs w:val="18"/>
              </w:rPr>
            </w:pPr>
          </w:p>
          <w:p w14:paraId="2708E0A4" w14:textId="77777777" w:rsidR="00A0321A" w:rsidRDefault="00A0321A" w:rsidP="00EB045A">
            <w:pPr>
              <w:rPr>
                <w:sz w:val="18"/>
                <w:szCs w:val="18"/>
              </w:rPr>
            </w:pPr>
          </w:p>
          <w:p w14:paraId="1A9EC64D" w14:textId="77777777" w:rsidR="00A0321A" w:rsidRDefault="00A0321A" w:rsidP="00EB045A">
            <w:pPr>
              <w:rPr>
                <w:sz w:val="18"/>
                <w:szCs w:val="18"/>
              </w:rPr>
            </w:pPr>
          </w:p>
          <w:p w14:paraId="582A3FD4" w14:textId="77777777" w:rsidR="00A0321A" w:rsidRDefault="00A0321A" w:rsidP="00EB045A">
            <w:pPr>
              <w:rPr>
                <w:sz w:val="18"/>
                <w:szCs w:val="18"/>
              </w:rPr>
            </w:pPr>
          </w:p>
          <w:p w14:paraId="67DF8945" w14:textId="77777777" w:rsidR="00A0321A" w:rsidRDefault="00A0321A" w:rsidP="00EB045A">
            <w:pPr>
              <w:rPr>
                <w:sz w:val="18"/>
                <w:szCs w:val="18"/>
              </w:rPr>
            </w:pPr>
          </w:p>
          <w:p w14:paraId="05A2136E" w14:textId="77777777" w:rsidR="00A0321A" w:rsidRDefault="00A0321A" w:rsidP="00EB045A">
            <w:pPr>
              <w:rPr>
                <w:sz w:val="18"/>
                <w:szCs w:val="18"/>
              </w:rPr>
            </w:pPr>
          </w:p>
          <w:p w14:paraId="35D02400" w14:textId="77777777" w:rsidR="00A0321A" w:rsidRDefault="00A0321A" w:rsidP="00EB045A">
            <w:pPr>
              <w:rPr>
                <w:sz w:val="18"/>
                <w:szCs w:val="18"/>
              </w:rPr>
            </w:pPr>
          </w:p>
          <w:p w14:paraId="0D01E0F4" w14:textId="77777777" w:rsidR="00A0321A" w:rsidRDefault="00A0321A" w:rsidP="00EB045A">
            <w:pPr>
              <w:rPr>
                <w:sz w:val="18"/>
                <w:szCs w:val="18"/>
              </w:rPr>
            </w:pPr>
          </w:p>
          <w:p w14:paraId="1C1FB906" w14:textId="77777777" w:rsidR="00A0321A" w:rsidRDefault="00A0321A" w:rsidP="00EB045A">
            <w:pPr>
              <w:rPr>
                <w:sz w:val="18"/>
                <w:szCs w:val="18"/>
              </w:rPr>
            </w:pPr>
          </w:p>
          <w:p w14:paraId="0809E07E" w14:textId="77777777" w:rsidR="00A0321A" w:rsidRDefault="00A0321A" w:rsidP="00EB045A">
            <w:pPr>
              <w:rPr>
                <w:sz w:val="18"/>
                <w:szCs w:val="18"/>
              </w:rPr>
            </w:pPr>
          </w:p>
          <w:p w14:paraId="7DF5F5EC" w14:textId="77777777" w:rsidR="00A0321A" w:rsidRDefault="00A0321A" w:rsidP="00EB045A">
            <w:pPr>
              <w:rPr>
                <w:sz w:val="18"/>
                <w:szCs w:val="18"/>
              </w:rPr>
            </w:pPr>
          </w:p>
          <w:p w14:paraId="5FE848C2" w14:textId="77777777" w:rsidR="00A0321A" w:rsidRDefault="00A0321A" w:rsidP="00EB045A">
            <w:pPr>
              <w:rPr>
                <w:sz w:val="18"/>
                <w:szCs w:val="18"/>
              </w:rPr>
            </w:pPr>
          </w:p>
          <w:p w14:paraId="6D3C1536" w14:textId="77777777" w:rsidR="00A0321A" w:rsidRDefault="00A0321A" w:rsidP="00EB045A">
            <w:pPr>
              <w:rPr>
                <w:sz w:val="18"/>
                <w:szCs w:val="18"/>
              </w:rPr>
            </w:pPr>
          </w:p>
          <w:p w14:paraId="3506B78C" w14:textId="77777777" w:rsidR="00A0321A" w:rsidRDefault="00A0321A" w:rsidP="00EB045A">
            <w:pPr>
              <w:rPr>
                <w:sz w:val="18"/>
                <w:szCs w:val="18"/>
              </w:rPr>
            </w:pPr>
          </w:p>
          <w:p w14:paraId="5DBC444F" w14:textId="77777777" w:rsidR="00A0321A" w:rsidRDefault="00A0321A" w:rsidP="00EB045A">
            <w:pPr>
              <w:rPr>
                <w:sz w:val="18"/>
                <w:szCs w:val="18"/>
              </w:rPr>
            </w:pPr>
          </w:p>
          <w:p w14:paraId="1A956B5C" w14:textId="77777777" w:rsidR="00A0321A" w:rsidRDefault="00A0321A" w:rsidP="00EB045A">
            <w:pPr>
              <w:rPr>
                <w:sz w:val="18"/>
                <w:szCs w:val="18"/>
              </w:rPr>
            </w:pPr>
          </w:p>
          <w:p w14:paraId="71446809" w14:textId="77777777" w:rsidR="00A0321A" w:rsidRDefault="00A0321A" w:rsidP="00EB045A">
            <w:pPr>
              <w:rPr>
                <w:sz w:val="18"/>
                <w:szCs w:val="18"/>
              </w:rPr>
            </w:pPr>
          </w:p>
          <w:p w14:paraId="68580346" w14:textId="77777777" w:rsidR="00A0321A" w:rsidRDefault="00A0321A" w:rsidP="00EB045A">
            <w:pPr>
              <w:rPr>
                <w:sz w:val="18"/>
                <w:szCs w:val="18"/>
              </w:rPr>
            </w:pPr>
          </w:p>
          <w:p w14:paraId="138284C0" w14:textId="77777777" w:rsidR="00A0321A" w:rsidRDefault="00A0321A" w:rsidP="00EB045A">
            <w:pPr>
              <w:rPr>
                <w:sz w:val="18"/>
                <w:szCs w:val="18"/>
              </w:rPr>
            </w:pPr>
            <w:r>
              <w:rPr>
                <w:sz w:val="18"/>
                <w:szCs w:val="18"/>
              </w:rPr>
              <w:t>GOO (C.1.1.,</w:t>
            </w:r>
          </w:p>
          <w:p w14:paraId="112B77F2" w14:textId="77777777" w:rsidR="00A0321A" w:rsidRDefault="00A0321A" w:rsidP="00EB045A">
            <w:pPr>
              <w:rPr>
                <w:sz w:val="18"/>
                <w:szCs w:val="18"/>
              </w:rPr>
            </w:pPr>
            <w:r>
              <w:rPr>
                <w:sz w:val="18"/>
                <w:szCs w:val="18"/>
              </w:rPr>
              <w:t>C.1.2.)</w:t>
            </w:r>
          </w:p>
          <w:p w14:paraId="4BA52940" w14:textId="77777777" w:rsidR="00A0321A" w:rsidRDefault="00A0321A" w:rsidP="00EB045A">
            <w:pPr>
              <w:rPr>
                <w:sz w:val="18"/>
                <w:szCs w:val="18"/>
              </w:rPr>
            </w:pPr>
          </w:p>
          <w:p w14:paraId="1A2C47C8" w14:textId="77777777" w:rsidR="00A0321A" w:rsidRDefault="00A0321A" w:rsidP="00EB045A">
            <w:pPr>
              <w:rPr>
                <w:sz w:val="18"/>
                <w:szCs w:val="18"/>
              </w:rPr>
            </w:pPr>
            <w:r>
              <w:rPr>
                <w:sz w:val="18"/>
                <w:szCs w:val="18"/>
              </w:rPr>
              <w:t>OSR (B. 1.2.,</w:t>
            </w:r>
          </w:p>
          <w:p w14:paraId="2FCA7ABB" w14:textId="77777777" w:rsidR="00A0321A" w:rsidRDefault="00A0321A" w:rsidP="00EB045A">
            <w:pPr>
              <w:rPr>
                <w:sz w:val="18"/>
                <w:szCs w:val="18"/>
              </w:rPr>
            </w:pPr>
            <w:r>
              <w:rPr>
                <w:sz w:val="18"/>
                <w:szCs w:val="18"/>
              </w:rPr>
              <w:t>B.2.4.,</w:t>
            </w:r>
          </w:p>
          <w:p w14:paraId="05D31ED2" w14:textId="77777777" w:rsidR="00A0321A" w:rsidRDefault="00A0321A" w:rsidP="00EB045A">
            <w:pPr>
              <w:rPr>
                <w:sz w:val="18"/>
                <w:szCs w:val="18"/>
              </w:rPr>
            </w:pPr>
            <w:r>
              <w:rPr>
                <w:sz w:val="18"/>
                <w:szCs w:val="18"/>
              </w:rPr>
              <w:t>C.2.3.)</w:t>
            </w:r>
          </w:p>
          <w:p w14:paraId="0F520B53" w14:textId="77777777" w:rsidR="00A0321A" w:rsidRDefault="00A0321A" w:rsidP="00EB045A">
            <w:pPr>
              <w:rPr>
                <w:sz w:val="18"/>
                <w:szCs w:val="18"/>
              </w:rPr>
            </w:pPr>
          </w:p>
          <w:p w14:paraId="598928FF" w14:textId="77777777" w:rsidR="00A0321A" w:rsidRDefault="00A0321A" w:rsidP="00EB045A">
            <w:pPr>
              <w:rPr>
                <w:sz w:val="18"/>
                <w:szCs w:val="18"/>
              </w:rPr>
            </w:pPr>
          </w:p>
          <w:p w14:paraId="7DF6A12A" w14:textId="77777777" w:rsidR="00A0321A" w:rsidRDefault="00A0321A" w:rsidP="00EB045A">
            <w:pPr>
              <w:rPr>
                <w:sz w:val="18"/>
                <w:szCs w:val="18"/>
              </w:rPr>
            </w:pPr>
          </w:p>
          <w:p w14:paraId="7991C2FD" w14:textId="77777777" w:rsidR="00A0321A" w:rsidRDefault="00A0321A" w:rsidP="00EB045A">
            <w:pPr>
              <w:rPr>
                <w:sz w:val="18"/>
                <w:szCs w:val="18"/>
              </w:rPr>
            </w:pPr>
          </w:p>
          <w:p w14:paraId="67F25221" w14:textId="77777777" w:rsidR="00A0321A" w:rsidRDefault="00A0321A" w:rsidP="00EB045A">
            <w:pPr>
              <w:rPr>
                <w:sz w:val="18"/>
                <w:szCs w:val="18"/>
              </w:rPr>
            </w:pPr>
          </w:p>
          <w:p w14:paraId="56459D52" w14:textId="77777777" w:rsidR="00A0321A" w:rsidRDefault="00A0321A" w:rsidP="00EB045A">
            <w:pPr>
              <w:rPr>
                <w:sz w:val="18"/>
                <w:szCs w:val="18"/>
              </w:rPr>
            </w:pPr>
          </w:p>
          <w:p w14:paraId="47B12AC1" w14:textId="77777777" w:rsidR="00A0321A" w:rsidRDefault="00A0321A" w:rsidP="00EB045A">
            <w:pPr>
              <w:rPr>
                <w:sz w:val="18"/>
                <w:szCs w:val="18"/>
              </w:rPr>
            </w:pPr>
          </w:p>
          <w:p w14:paraId="72C21164" w14:textId="77777777" w:rsidR="00A0321A" w:rsidRDefault="00A0321A" w:rsidP="00EB045A">
            <w:pPr>
              <w:rPr>
                <w:sz w:val="18"/>
                <w:szCs w:val="18"/>
              </w:rPr>
            </w:pPr>
          </w:p>
          <w:p w14:paraId="1A221D05" w14:textId="77777777" w:rsidR="00A0321A" w:rsidRDefault="00A0321A" w:rsidP="00EB045A">
            <w:pPr>
              <w:rPr>
                <w:sz w:val="18"/>
                <w:szCs w:val="18"/>
              </w:rPr>
            </w:pPr>
          </w:p>
          <w:p w14:paraId="29C00DAD" w14:textId="77777777" w:rsidR="00A0321A" w:rsidRDefault="00A0321A" w:rsidP="00EB045A">
            <w:pPr>
              <w:rPr>
                <w:sz w:val="18"/>
                <w:szCs w:val="18"/>
              </w:rPr>
            </w:pPr>
          </w:p>
          <w:p w14:paraId="47D97CEA" w14:textId="77777777" w:rsidR="00A0321A" w:rsidRDefault="00A0321A" w:rsidP="00EB045A">
            <w:pPr>
              <w:rPr>
                <w:sz w:val="18"/>
                <w:szCs w:val="18"/>
              </w:rPr>
            </w:pPr>
          </w:p>
          <w:p w14:paraId="7D99F964" w14:textId="77777777" w:rsidR="00A0321A" w:rsidRDefault="00A0321A" w:rsidP="00EB045A">
            <w:pPr>
              <w:rPr>
                <w:sz w:val="18"/>
                <w:szCs w:val="18"/>
              </w:rPr>
            </w:pPr>
          </w:p>
          <w:p w14:paraId="1701701C" w14:textId="77777777" w:rsidR="00A0321A" w:rsidRDefault="00A0321A" w:rsidP="00EB045A">
            <w:pPr>
              <w:rPr>
                <w:sz w:val="18"/>
                <w:szCs w:val="18"/>
              </w:rPr>
            </w:pPr>
          </w:p>
          <w:p w14:paraId="2D36A289" w14:textId="77777777" w:rsidR="00A0321A" w:rsidRDefault="00A0321A" w:rsidP="00EB045A">
            <w:pPr>
              <w:rPr>
                <w:sz w:val="18"/>
                <w:szCs w:val="18"/>
              </w:rPr>
            </w:pPr>
          </w:p>
          <w:p w14:paraId="24063CBC" w14:textId="77777777" w:rsidR="00A0321A" w:rsidRDefault="00A0321A" w:rsidP="00EB045A">
            <w:pPr>
              <w:rPr>
                <w:sz w:val="18"/>
                <w:szCs w:val="18"/>
              </w:rPr>
            </w:pPr>
          </w:p>
          <w:p w14:paraId="1E54BF68" w14:textId="77777777" w:rsidR="00A0321A" w:rsidRDefault="00A0321A" w:rsidP="00EB045A">
            <w:pPr>
              <w:rPr>
                <w:sz w:val="18"/>
                <w:szCs w:val="18"/>
              </w:rPr>
            </w:pPr>
          </w:p>
          <w:p w14:paraId="343FBAB8" w14:textId="77777777" w:rsidR="00A0321A" w:rsidRDefault="00A0321A" w:rsidP="00EB045A">
            <w:pPr>
              <w:rPr>
                <w:sz w:val="18"/>
                <w:szCs w:val="18"/>
              </w:rPr>
            </w:pPr>
          </w:p>
          <w:p w14:paraId="0BEAF8B1" w14:textId="77777777" w:rsidR="00A0321A" w:rsidRDefault="00A0321A" w:rsidP="00EB045A">
            <w:pPr>
              <w:rPr>
                <w:sz w:val="18"/>
                <w:szCs w:val="18"/>
              </w:rPr>
            </w:pPr>
          </w:p>
          <w:p w14:paraId="50535B97" w14:textId="77777777" w:rsidR="00A0321A" w:rsidRDefault="00A0321A" w:rsidP="00EB045A">
            <w:pPr>
              <w:rPr>
                <w:sz w:val="18"/>
                <w:szCs w:val="18"/>
              </w:rPr>
            </w:pPr>
          </w:p>
          <w:p w14:paraId="28EDA006" w14:textId="77777777" w:rsidR="00A0321A" w:rsidRDefault="00A0321A" w:rsidP="00EB045A">
            <w:pPr>
              <w:rPr>
                <w:sz w:val="18"/>
                <w:szCs w:val="18"/>
              </w:rPr>
            </w:pPr>
          </w:p>
          <w:p w14:paraId="3F20DCCC" w14:textId="77777777" w:rsidR="00A0321A" w:rsidRDefault="00A0321A" w:rsidP="00EB045A">
            <w:pPr>
              <w:rPr>
                <w:sz w:val="18"/>
                <w:szCs w:val="18"/>
              </w:rPr>
            </w:pPr>
          </w:p>
          <w:p w14:paraId="6AC3570C" w14:textId="77777777" w:rsidR="00A0321A" w:rsidRDefault="00A0321A" w:rsidP="00EB045A">
            <w:pPr>
              <w:rPr>
                <w:sz w:val="18"/>
                <w:szCs w:val="18"/>
              </w:rPr>
            </w:pPr>
          </w:p>
          <w:p w14:paraId="62EF5880" w14:textId="77777777" w:rsidR="00A0321A" w:rsidRDefault="00A0321A" w:rsidP="00EB045A">
            <w:pPr>
              <w:rPr>
                <w:sz w:val="18"/>
                <w:szCs w:val="18"/>
              </w:rPr>
            </w:pPr>
          </w:p>
          <w:p w14:paraId="13230AFB" w14:textId="77777777" w:rsidR="00A0321A" w:rsidRDefault="00A0321A" w:rsidP="00EB045A">
            <w:pPr>
              <w:rPr>
                <w:sz w:val="18"/>
                <w:szCs w:val="18"/>
              </w:rPr>
            </w:pPr>
          </w:p>
          <w:p w14:paraId="426908EA" w14:textId="77777777" w:rsidR="00A0321A" w:rsidRPr="009911ED" w:rsidRDefault="00A0321A" w:rsidP="00EB045A">
            <w:pPr>
              <w:spacing w:line="256" w:lineRule="auto"/>
              <w:rPr>
                <w:rFonts w:ascii="Calibri" w:eastAsia="Calibri" w:hAnsi="Calibri" w:cs="Times New Roman"/>
                <w:sz w:val="18"/>
                <w:szCs w:val="18"/>
              </w:rPr>
            </w:pPr>
            <w:r w:rsidRPr="009911ED">
              <w:rPr>
                <w:rFonts w:ascii="Calibri" w:eastAsia="Calibri" w:hAnsi="Calibri" w:cs="Times New Roman"/>
                <w:sz w:val="18"/>
                <w:szCs w:val="18"/>
              </w:rPr>
              <w:t>OSR (B.1.1., B.1.2.)</w:t>
            </w:r>
          </w:p>
          <w:p w14:paraId="5287C8A8" w14:textId="77777777" w:rsidR="00A0321A" w:rsidRPr="009911ED" w:rsidRDefault="00A0321A" w:rsidP="00EB045A">
            <w:pPr>
              <w:spacing w:line="256" w:lineRule="auto"/>
              <w:jc w:val="both"/>
              <w:rPr>
                <w:rFonts w:ascii="Calibri" w:eastAsia="Calibri" w:hAnsi="Calibri" w:cs="Times New Roman"/>
                <w:sz w:val="18"/>
                <w:szCs w:val="18"/>
              </w:rPr>
            </w:pPr>
            <w:r w:rsidRPr="009911ED">
              <w:rPr>
                <w:rFonts w:ascii="Calibri" w:eastAsia="Calibri" w:hAnsi="Calibri" w:cs="Times New Roman"/>
                <w:sz w:val="18"/>
                <w:szCs w:val="18"/>
              </w:rPr>
              <w:t>UKU (1. ciklus, 4.1., 4.2.)</w:t>
            </w:r>
          </w:p>
          <w:p w14:paraId="3E29B218" w14:textId="77777777" w:rsidR="00A0321A" w:rsidRPr="00C208B7" w:rsidRDefault="00A0321A" w:rsidP="00EB045A">
            <w:pPr>
              <w:rPr>
                <w:sz w:val="18"/>
                <w:szCs w:val="18"/>
              </w:rPr>
            </w:pPr>
          </w:p>
        </w:tc>
        <w:tc>
          <w:tcPr>
            <w:tcW w:w="1270" w:type="dxa"/>
          </w:tcPr>
          <w:p w14:paraId="60A20D1F" w14:textId="77777777" w:rsidR="00A0321A" w:rsidRDefault="00A0321A" w:rsidP="00EB045A">
            <w:pPr>
              <w:rPr>
                <w:sz w:val="18"/>
                <w:szCs w:val="18"/>
              </w:rPr>
            </w:pPr>
          </w:p>
          <w:p w14:paraId="43DE4643" w14:textId="77777777" w:rsidR="00A0321A" w:rsidRDefault="00A0321A" w:rsidP="00EB045A">
            <w:pPr>
              <w:rPr>
                <w:sz w:val="18"/>
                <w:szCs w:val="18"/>
              </w:rPr>
            </w:pPr>
            <w:r>
              <w:rPr>
                <w:sz w:val="18"/>
                <w:szCs w:val="18"/>
              </w:rPr>
              <w:t>Brojevi</w:t>
            </w:r>
          </w:p>
          <w:p w14:paraId="413A56AD" w14:textId="77777777" w:rsidR="00A0321A" w:rsidRDefault="00A0321A" w:rsidP="00EB045A">
            <w:pPr>
              <w:rPr>
                <w:sz w:val="18"/>
                <w:szCs w:val="18"/>
              </w:rPr>
            </w:pPr>
            <w:r>
              <w:rPr>
                <w:sz w:val="18"/>
                <w:szCs w:val="18"/>
              </w:rPr>
              <w:t xml:space="preserve">(A.1.4.) </w:t>
            </w:r>
          </w:p>
          <w:p w14:paraId="761BF89F" w14:textId="77777777" w:rsidR="00A0321A" w:rsidRDefault="00A0321A" w:rsidP="00EB045A">
            <w:pPr>
              <w:rPr>
                <w:sz w:val="18"/>
                <w:szCs w:val="18"/>
              </w:rPr>
            </w:pPr>
            <w:r>
              <w:rPr>
                <w:sz w:val="18"/>
                <w:szCs w:val="18"/>
              </w:rPr>
              <w:t>Algebra i funkcije</w:t>
            </w:r>
          </w:p>
          <w:p w14:paraId="2A1DDA6F" w14:textId="77777777" w:rsidR="00A0321A" w:rsidRDefault="00A0321A" w:rsidP="00EB045A">
            <w:pPr>
              <w:rPr>
                <w:sz w:val="18"/>
                <w:szCs w:val="18"/>
              </w:rPr>
            </w:pPr>
            <w:r>
              <w:rPr>
                <w:sz w:val="18"/>
                <w:szCs w:val="18"/>
              </w:rPr>
              <w:t>(B.1.1.)</w:t>
            </w:r>
          </w:p>
          <w:p w14:paraId="565192BD" w14:textId="77777777" w:rsidR="00A0321A" w:rsidRDefault="00A0321A" w:rsidP="00EB045A">
            <w:pPr>
              <w:rPr>
                <w:sz w:val="18"/>
                <w:szCs w:val="18"/>
              </w:rPr>
            </w:pPr>
          </w:p>
          <w:p w14:paraId="12774244" w14:textId="77777777" w:rsidR="00A0321A" w:rsidRDefault="00A0321A" w:rsidP="00EB045A">
            <w:pPr>
              <w:rPr>
                <w:sz w:val="18"/>
                <w:szCs w:val="18"/>
              </w:rPr>
            </w:pPr>
          </w:p>
          <w:p w14:paraId="0435E9DF" w14:textId="77777777" w:rsidR="00A0321A" w:rsidRDefault="00A0321A" w:rsidP="00EB045A">
            <w:pPr>
              <w:rPr>
                <w:sz w:val="18"/>
                <w:szCs w:val="18"/>
              </w:rPr>
            </w:pPr>
          </w:p>
          <w:p w14:paraId="2359C836" w14:textId="77777777" w:rsidR="00A0321A" w:rsidRDefault="00A0321A" w:rsidP="00EB045A">
            <w:pPr>
              <w:rPr>
                <w:sz w:val="18"/>
                <w:szCs w:val="18"/>
              </w:rPr>
            </w:pPr>
          </w:p>
          <w:p w14:paraId="46627BEF" w14:textId="77777777" w:rsidR="00A0321A" w:rsidRDefault="00A0321A" w:rsidP="00EB045A">
            <w:pPr>
              <w:rPr>
                <w:sz w:val="18"/>
                <w:szCs w:val="18"/>
              </w:rPr>
            </w:pPr>
          </w:p>
          <w:p w14:paraId="4B396221" w14:textId="77777777" w:rsidR="00A0321A" w:rsidRDefault="00A0321A" w:rsidP="00EB045A">
            <w:pPr>
              <w:rPr>
                <w:sz w:val="18"/>
                <w:szCs w:val="18"/>
              </w:rPr>
            </w:pPr>
          </w:p>
          <w:p w14:paraId="737671D0" w14:textId="77777777" w:rsidR="00A0321A" w:rsidRDefault="00A0321A" w:rsidP="00EB045A">
            <w:pPr>
              <w:rPr>
                <w:sz w:val="18"/>
                <w:szCs w:val="18"/>
              </w:rPr>
            </w:pPr>
          </w:p>
          <w:p w14:paraId="21F932FF" w14:textId="77777777" w:rsidR="00A0321A" w:rsidRDefault="00A0321A" w:rsidP="00EB045A">
            <w:pPr>
              <w:rPr>
                <w:sz w:val="18"/>
                <w:szCs w:val="18"/>
              </w:rPr>
            </w:pPr>
          </w:p>
          <w:p w14:paraId="702632FB" w14:textId="77777777" w:rsidR="00A0321A" w:rsidRDefault="00A0321A" w:rsidP="00EB045A">
            <w:pPr>
              <w:rPr>
                <w:sz w:val="18"/>
                <w:szCs w:val="18"/>
              </w:rPr>
            </w:pPr>
          </w:p>
          <w:p w14:paraId="047EB8EE" w14:textId="77777777" w:rsidR="00A0321A" w:rsidRDefault="00A0321A" w:rsidP="00EB045A">
            <w:pPr>
              <w:rPr>
                <w:sz w:val="18"/>
                <w:szCs w:val="18"/>
              </w:rPr>
            </w:pPr>
          </w:p>
          <w:p w14:paraId="0C892BC0" w14:textId="77777777" w:rsidR="00A0321A" w:rsidRDefault="00A0321A" w:rsidP="00EB045A">
            <w:pPr>
              <w:rPr>
                <w:sz w:val="18"/>
                <w:szCs w:val="18"/>
              </w:rPr>
            </w:pPr>
          </w:p>
          <w:p w14:paraId="05601B74" w14:textId="77777777" w:rsidR="00A0321A" w:rsidRDefault="00A0321A" w:rsidP="00EB045A">
            <w:pPr>
              <w:rPr>
                <w:sz w:val="18"/>
                <w:szCs w:val="18"/>
              </w:rPr>
            </w:pPr>
          </w:p>
          <w:p w14:paraId="5309D52E" w14:textId="77777777" w:rsidR="00A0321A" w:rsidRDefault="00A0321A" w:rsidP="00EB045A">
            <w:pPr>
              <w:rPr>
                <w:sz w:val="18"/>
                <w:szCs w:val="18"/>
              </w:rPr>
            </w:pPr>
          </w:p>
          <w:p w14:paraId="3B442DB6" w14:textId="77777777" w:rsidR="00A0321A" w:rsidRDefault="00A0321A" w:rsidP="00EB045A">
            <w:pPr>
              <w:rPr>
                <w:sz w:val="18"/>
                <w:szCs w:val="18"/>
              </w:rPr>
            </w:pPr>
          </w:p>
          <w:p w14:paraId="419A7D74" w14:textId="77777777" w:rsidR="00A0321A" w:rsidRDefault="00A0321A" w:rsidP="00EB045A">
            <w:pPr>
              <w:rPr>
                <w:sz w:val="18"/>
                <w:szCs w:val="18"/>
              </w:rPr>
            </w:pPr>
          </w:p>
          <w:p w14:paraId="5ECB98EA" w14:textId="77777777" w:rsidR="00A0321A" w:rsidRDefault="00A0321A" w:rsidP="00EB045A">
            <w:pPr>
              <w:rPr>
                <w:sz w:val="18"/>
                <w:szCs w:val="18"/>
              </w:rPr>
            </w:pPr>
          </w:p>
          <w:p w14:paraId="43B637AD" w14:textId="77777777" w:rsidR="00A0321A" w:rsidRDefault="00A0321A" w:rsidP="00EB045A">
            <w:pPr>
              <w:rPr>
                <w:sz w:val="18"/>
                <w:szCs w:val="18"/>
              </w:rPr>
            </w:pPr>
            <w:r>
              <w:rPr>
                <w:sz w:val="18"/>
                <w:szCs w:val="18"/>
              </w:rPr>
              <w:t>Brojevi</w:t>
            </w:r>
          </w:p>
          <w:p w14:paraId="4082CC8D" w14:textId="77777777" w:rsidR="00A0321A" w:rsidRDefault="00A0321A" w:rsidP="00EB045A">
            <w:pPr>
              <w:rPr>
                <w:sz w:val="18"/>
                <w:szCs w:val="18"/>
              </w:rPr>
            </w:pPr>
            <w:r>
              <w:rPr>
                <w:sz w:val="18"/>
                <w:szCs w:val="18"/>
              </w:rPr>
              <w:t xml:space="preserve">(A.1.4.) </w:t>
            </w:r>
          </w:p>
          <w:p w14:paraId="74EE1BDB" w14:textId="77777777" w:rsidR="00A0321A" w:rsidRDefault="00A0321A" w:rsidP="00EB045A">
            <w:pPr>
              <w:rPr>
                <w:sz w:val="18"/>
                <w:szCs w:val="18"/>
              </w:rPr>
            </w:pPr>
            <w:r>
              <w:rPr>
                <w:sz w:val="18"/>
                <w:szCs w:val="18"/>
              </w:rPr>
              <w:t>Algebra i funkcije</w:t>
            </w:r>
          </w:p>
          <w:p w14:paraId="6DAF8A34" w14:textId="77777777" w:rsidR="00A0321A" w:rsidRDefault="00A0321A" w:rsidP="00EB045A">
            <w:pPr>
              <w:rPr>
                <w:sz w:val="18"/>
                <w:szCs w:val="18"/>
              </w:rPr>
            </w:pPr>
            <w:r>
              <w:rPr>
                <w:sz w:val="18"/>
                <w:szCs w:val="18"/>
              </w:rPr>
              <w:t>(B.1.1.)</w:t>
            </w:r>
          </w:p>
          <w:p w14:paraId="0255F198" w14:textId="77777777" w:rsidR="00A0321A" w:rsidRDefault="00A0321A" w:rsidP="00EB045A">
            <w:pPr>
              <w:rPr>
                <w:sz w:val="18"/>
                <w:szCs w:val="18"/>
              </w:rPr>
            </w:pPr>
          </w:p>
          <w:p w14:paraId="3621FBB5" w14:textId="77777777" w:rsidR="00A0321A" w:rsidRDefault="00A0321A" w:rsidP="00EB045A">
            <w:pPr>
              <w:rPr>
                <w:sz w:val="18"/>
                <w:szCs w:val="18"/>
              </w:rPr>
            </w:pPr>
          </w:p>
          <w:p w14:paraId="50C21E08" w14:textId="77777777" w:rsidR="00A0321A" w:rsidRDefault="00A0321A" w:rsidP="00EB045A">
            <w:pPr>
              <w:rPr>
                <w:sz w:val="18"/>
                <w:szCs w:val="18"/>
              </w:rPr>
            </w:pPr>
          </w:p>
          <w:p w14:paraId="4206EA21" w14:textId="77777777" w:rsidR="00A0321A" w:rsidRDefault="00A0321A" w:rsidP="00EB045A">
            <w:pPr>
              <w:rPr>
                <w:sz w:val="18"/>
                <w:szCs w:val="18"/>
              </w:rPr>
            </w:pPr>
          </w:p>
          <w:p w14:paraId="1E50C9EF" w14:textId="77777777" w:rsidR="00A0321A" w:rsidRDefault="00A0321A" w:rsidP="00EB045A">
            <w:pPr>
              <w:rPr>
                <w:sz w:val="18"/>
                <w:szCs w:val="18"/>
              </w:rPr>
            </w:pPr>
          </w:p>
          <w:p w14:paraId="1C5F966A" w14:textId="77777777" w:rsidR="00A0321A" w:rsidRDefault="00A0321A" w:rsidP="00EB045A">
            <w:pPr>
              <w:rPr>
                <w:sz w:val="18"/>
                <w:szCs w:val="18"/>
              </w:rPr>
            </w:pPr>
          </w:p>
          <w:p w14:paraId="1A1A2A04" w14:textId="77777777" w:rsidR="00A0321A" w:rsidRDefault="00A0321A" w:rsidP="00EB045A">
            <w:pPr>
              <w:rPr>
                <w:sz w:val="18"/>
                <w:szCs w:val="18"/>
              </w:rPr>
            </w:pPr>
          </w:p>
          <w:p w14:paraId="78CA9632" w14:textId="77777777" w:rsidR="00A0321A" w:rsidRDefault="00A0321A" w:rsidP="00EB045A">
            <w:pPr>
              <w:rPr>
                <w:sz w:val="18"/>
                <w:szCs w:val="18"/>
              </w:rPr>
            </w:pPr>
          </w:p>
          <w:p w14:paraId="0EF0E597" w14:textId="77777777" w:rsidR="00A0321A" w:rsidRDefault="00A0321A" w:rsidP="00EB045A">
            <w:pPr>
              <w:rPr>
                <w:sz w:val="18"/>
                <w:szCs w:val="18"/>
              </w:rPr>
            </w:pPr>
          </w:p>
          <w:p w14:paraId="4AA49B36" w14:textId="77777777" w:rsidR="00A0321A" w:rsidRDefault="00A0321A" w:rsidP="00EB045A">
            <w:pPr>
              <w:rPr>
                <w:sz w:val="18"/>
                <w:szCs w:val="18"/>
              </w:rPr>
            </w:pPr>
          </w:p>
          <w:p w14:paraId="27E339CA" w14:textId="77777777" w:rsidR="00A0321A" w:rsidRDefault="00A0321A" w:rsidP="00EB045A">
            <w:pPr>
              <w:rPr>
                <w:sz w:val="18"/>
                <w:szCs w:val="18"/>
              </w:rPr>
            </w:pPr>
          </w:p>
          <w:p w14:paraId="532CC5AF" w14:textId="77777777" w:rsidR="00A0321A" w:rsidRDefault="00A0321A" w:rsidP="00EB045A">
            <w:pPr>
              <w:rPr>
                <w:sz w:val="18"/>
                <w:szCs w:val="18"/>
              </w:rPr>
            </w:pPr>
          </w:p>
          <w:p w14:paraId="77A8B977" w14:textId="77777777" w:rsidR="00A0321A" w:rsidRDefault="00A0321A" w:rsidP="00EB045A">
            <w:pPr>
              <w:rPr>
                <w:sz w:val="18"/>
                <w:szCs w:val="18"/>
              </w:rPr>
            </w:pPr>
          </w:p>
          <w:p w14:paraId="1EE003D7" w14:textId="77777777" w:rsidR="00A0321A" w:rsidRDefault="00A0321A" w:rsidP="00EB045A">
            <w:pPr>
              <w:rPr>
                <w:sz w:val="18"/>
                <w:szCs w:val="18"/>
              </w:rPr>
            </w:pPr>
          </w:p>
          <w:p w14:paraId="13002174" w14:textId="77777777" w:rsidR="00A0321A" w:rsidRDefault="00A0321A" w:rsidP="00EB045A">
            <w:pPr>
              <w:rPr>
                <w:sz w:val="18"/>
                <w:szCs w:val="18"/>
              </w:rPr>
            </w:pPr>
          </w:p>
          <w:p w14:paraId="07102A86" w14:textId="77777777" w:rsidR="00A0321A" w:rsidRDefault="00A0321A" w:rsidP="00EB045A">
            <w:pPr>
              <w:rPr>
                <w:sz w:val="18"/>
                <w:szCs w:val="18"/>
              </w:rPr>
            </w:pPr>
          </w:p>
          <w:p w14:paraId="123BFFD2" w14:textId="77777777" w:rsidR="00A0321A" w:rsidRDefault="00A0321A" w:rsidP="00EB045A">
            <w:pPr>
              <w:rPr>
                <w:sz w:val="18"/>
                <w:szCs w:val="18"/>
              </w:rPr>
            </w:pPr>
          </w:p>
          <w:p w14:paraId="22D1C40D" w14:textId="77777777" w:rsidR="00A0321A" w:rsidRDefault="00A0321A" w:rsidP="00EB045A">
            <w:pPr>
              <w:rPr>
                <w:sz w:val="18"/>
                <w:szCs w:val="18"/>
              </w:rPr>
            </w:pPr>
          </w:p>
          <w:p w14:paraId="645AF95E" w14:textId="77777777" w:rsidR="00A0321A" w:rsidRDefault="00A0321A" w:rsidP="00EB045A">
            <w:pPr>
              <w:rPr>
                <w:sz w:val="18"/>
                <w:szCs w:val="18"/>
              </w:rPr>
            </w:pPr>
          </w:p>
          <w:p w14:paraId="111D7267" w14:textId="77777777" w:rsidR="00A0321A" w:rsidRDefault="00A0321A" w:rsidP="00EB045A">
            <w:pPr>
              <w:rPr>
                <w:sz w:val="18"/>
                <w:szCs w:val="18"/>
              </w:rPr>
            </w:pPr>
          </w:p>
          <w:p w14:paraId="31BA986F" w14:textId="77777777" w:rsidR="00A0321A" w:rsidRDefault="00A0321A" w:rsidP="00EB045A">
            <w:pPr>
              <w:rPr>
                <w:sz w:val="18"/>
                <w:szCs w:val="18"/>
              </w:rPr>
            </w:pPr>
          </w:p>
          <w:p w14:paraId="5E76AAF2" w14:textId="77777777" w:rsidR="00A0321A" w:rsidRDefault="00A0321A" w:rsidP="00EB045A">
            <w:pPr>
              <w:rPr>
                <w:sz w:val="18"/>
                <w:szCs w:val="18"/>
              </w:rPr>
            </w:pPr>
          </w:p>
          <w:p w14:paraId="0988F0D7" w14:textId="77777777" w:rsidR="00A0321A" w:rsidRDefault="00A0321A" w:rsidP="00EB045A">
            <w:pPr>
              <w:rPr>
                <w:sz w:val="18"/>
                <w:szCs w:val="18"/>
              </w:rPr>
            </w:pPr>
          </w:p>
          <w:p w14:paraId="658C234C" w14:textId="77777777" w:rsidR="00A0321A" w:rsidRDefault="00A0321A" w:rsidP="00EB045A">
            <w:pPr>
              <w:rPr>
                <w:sz w:val="18"/>
                <w:szCs w:val="18"/>
              </w:rPr>
            </w:pPr>
          </w:p>
          <w:p w14:paraId="4C33077B" w14:textId="77777777" w:rsidR="00A0321A" w:rsidRDefault="00A0321A" w:rsidP="00EB045A">
            <w:pPr>
              <w:rPr>
                <w:sz w:val="18"/>
                <w:szCs w:val="18"/>
              </w:rPr>
            </w:pPr>
            <w:r>
              <w:rPr>
                <w:sz w:val="18"/>
                <w:szCs w:val="18"/>
              </w:rPr>
              <w:t>Brojevi</w:t>
            </w:r>
          </w:p>
          <w:p w14:paraId="5CB2D099" w14:textId="77777777" w:rsidR="00A0321A" w:rsidRDefault="00A0321A" w:rsidP="00EB045A">
            <w:pPr>
              <w:rPr>
                <w:sz w:val="18"/>
                <w:szCs w:val="18"/>
              </w:rPr>
            </w:pPr>
            <w:r>
              <w:rPr>
                <w:sz w:val="18"/>
                <w:szCs w:val="18"/>
              </w:rPr>
              <w:t xml:space="preserve">(A.1.4.) </w:t>
            </w:r>
          </w:p>
          <w:p w14:paraId="52F97265" w14:textId="77777777" w:rsidR="00A0321A" w:rsidRDefault="00A0321A" w:rsidP="00EB045A">
            <w:pPr>
              <w:rPr>
                <w:sz w:val="18"/>
                <w:szCs w:val="18"/>
              </w:rPr>
            </w:pPr>
            <w:r>
              <w:rPr>
                <w:sz w:val="18"/>
                <w:szCs w:val="18"/>
              </w:rPr>
              <w:t>Algebra i funkcije</w:t>
            </w:r>
          </w:p>
          <w:p w14:paraId="46A66D59" w14:textId="77777777" w:rsidR="00A0321A" w:rsidRDefault="00A0321A" w:rsidP="00EB045A">
            <w:pPr>
              <w:rPr>
                <w:sz w:val="18"/>
                <w:szCs w:val="18"/>
              </w:rPr>
            </w:pPr>
            <w:r>
              <w:rPr>
                <w:sz w:val="18"/>
                <w:szCs w:val="18"/>
              </w:rPr>
              <w:t>(B.1.1.)</w:t>
            </w:r>
          </w:p>
          <w:p w14:paraId="79BDD54E" w14:textId="77777777" w:rsidR="00A0321A" w:rsidRPr="00C208B7" w:rsidRDefault="00A0321A" w:rsidP="00EB045A">
            <w:pPr>
              <w:rPr>
                <w:sz w:val="18"/>
                <w:szCs w:val="18"/>
              </w:rPr>
            </w:pPr>
          </w:p>
        </w:tc>
      </w:tr>
      <w:tr w:rsidR="00A0321A" w:rsidRPr="00C208B7" w14:paraId="21F48427" w14:textId="77777777" w:rsidTr="00EB045A">
        <w:tc>
          <w:tcPr>
            <w:tcW w:w="6516" w:type="dxa"/>
            <w:gridSpan w:val="4"/>
          </w:tcPr>
          <w:p w14:paraId="45BFFEB5" w14:textId="77777777" w:rsidR="00A0321A" w:rsidRDefault="00A0321A" w:rsidP="00EB045A">
            <w:pPr>
              <w:rPr>
                <w:sz w:val="18"/>
                <w:szCs w:val="18"/>
              </w:rPr>
            </w:pPr>
            <w:r w:rsidRPr="00C208B7">
              <w:rPr>
                <w:sz w:val="18"/>
                <w:szCs w:val="18"/>
              </w:rPr>
              <w:lastRenderedPageBreak/>
              <w:t>PLAN PLOČE:</w:t>
            </w:r>
          </w:p>
          <w:p w14:paraId="719B4A4F" w14:textId="38B6310B" w:rsidR="00A0321A" w:rsidRDefault="00A0321A" w:rsidP="00EB045A">
            <w:pPr>
              <w:jc w:val="center"/>
              <w:rPr>
                <w:sz w:val="20"/>
                <w:szCs w:val="20"/>
              </w:rPr>
            </w:pPr>
            <w:r>
              <w:rPr>
                <w:sz w:val="20"/>
                <w:szCs w:val="20"/>
              </w:rPr>
              <w:t>ZBRAJANJE I ODUZIMANJE (1</w:t>
            </w:r>
            <w:r w:rsidR="00B82F11">
              <w:rPr>
                <w:sz w:val="20"/>
                <w:szCs w:val="20"/>
              </w:rPr>
              <w:t>2</w:t>
            </w:r>
            <w:r>
              <w:rPr>
                <w:sz w:val="20"/>
                <w:szCs w:val="20"/>
              </w:rPr>
              <w:t xml:space="preserve"> + 4, 1</w:t>
            </w:r>
            <w:r w:rsidR="00B82F11">
              <w:rPr>
                <w:sz w:val="20"/>
                <w:szCs w:val="20"/>
              </w:rPr>
              <w:t>6</w:t>
            </w:r>
            <w:r>
              <w:rPr>
                <w:sz w:val="20"/>
                <w:szCs w:val="20"/>
              </w:rPr>
              <w:t xml:space="preserve"> – 4) – PONAVLJANJE I VJEŽBANJE</w:t>
            </w:r>
          </w:p>
          <w:p w14:paraId="6D7EA066" w14:textId="77777777" w:rsidR="00A0321A" w:rsidRDefault="00A0321A" w:rsidP="00EB045A">
            <w:pPr>
              <w:jc w:val="center"/>
              <w:rPr>
                <w:sz w:val="20"/>
                <w:szCs w:val="20"/>
              </w:rPr>
            </w:pPr>
          </w:p>
          <w:p w14:paraId="2DDC51E1" w14:textId="77777777" w:rsidR="00A0321A" w:rsidRDefault="00A0321A" w:rsidP="00EB045A">
            <w:pPr>
              <w:rPr>
                <w:sz w:val="20"/>
                <w:szCs w:val="20"/>
              </w:rPr>
            </w:pPr>
            <w:r>
              <w:rPr>
                <w:sz w:val="20"/>
                <w:szCs w:val="20"/>
              </w:rPr>
              <w:t>BINGO</w:t>
            </w:r>
          </w:p>
          <w:tbl>
            <w:tblPr>
              <w:tblStyle w:val="TableGrid"/>
              <w:tblW w:w="0" w:type="auto"/>
              <w:tblLayout w:type="fixed"/>
              <w:tblLook w:val="04A0" w:firstRow="1" w:lastRow="0" w:firstColumn="1" w:lastColumn="0" w:noHBand="0" w:noVBand="1"/>
            </w:tblPr>
            <w:tblGrid>
              <w:gridCol w:w="1041"/>
              <w:gridCol w:w="1041"/>
              <w:gridCol w:w="1041"/>
            </w:tblGrid>
            <w:tr w:rsidR="00A0321A" w14:paraId="282B607A" w14:textId="77777777" w:rsidTr="00EB045A">
              <w:trPr>
                <w:trHeight w:val="246"/>
              </w:trPr>
              <w:tc>
                <w:tcPr>
                  <w:tcW w:w="1041" w:type="dxa"/>
                </w:tcPr>
                <w:p w14:paraId="783E0312" w14:textId="77777777" w:rsidR="00A0321A" w:rsidRDefault="00A0321A" w:rsidP="00EB045A">
                  <w:pPr>
                    <w:jc w:val="center"/>
                    <w:rPr>
                      <w:sz w:val="20"/>
                      <w:szCs w:val="20"/>
                    </w:rPr>
                  </w:pPr>
                  <w:r>
                    <w:rPr>
                      <w:sz w:val="20"/>
                      <w:szCs w:val="20"/>
                    </w:rPr>
                    <w:t>12</w:t>
                  </w:r>
                </w:p>
              </w:tc>
              <w:tc>
                <w:tcPr>
                  <w:tcW w:w="1041" w:type="dxa"/>
                </w:tcPr>
                <w:p w14:paraId="7E08BDAD" w14:textId="77777777" w:rsidR="00A0321A" w:rsidRDefault="00A0321A" w:rsidP="00EB045A">
                  <w:pPr>
                    <w:jc w:val="center"/>
                    <w:rPr>
                      <w:sz w:val="20"/>
                      <w:szCs w:val="20"/>
                    </w:rPr>
                  </w:pPr>
                  <w:r>
                    <w:rPr>
                      <w:sz w:val="20"/>
                      <w:szCs w:val="20"/>
                    </w:rPr>
                    <w:t>11</w:t>
                  </w:r>
                </w:p>
              </w:tc>
              <w:tc>
                <w:tcPr>
                  <w:tcW w:w="1041" w:type="dxa"/>
                </w:tcPr>
                <w:p w14:paraId="306184AB" w14:textId="77777777" w:rsidR="00A0321A" w:rsidRDefault="00A0321A" w:rsidP="00EB045A">
                  <w:pPr>
                    <w:jc w:val="center"/>
                    <w:rPr>
                      <w:sz w:val="20"/>
                      <w:szCs w:val="20"/>
                    </w:rPr>
                  </w:pPr>
                  <w:r>
                    <w:rPr>
                      <w:sz w:val="20"/>
                      <w:szCs w:val="20"/>
                    </w:rPr>
                    <w:t>18</w:t>
                  </w:r>
                </w:p>
              </w:tc>
            </w:tr>
            <w:tr w:rsidR="00A0321A" w14:paraId="05AFA01E" w14:textId="77777777" w:rsidTr="00EB045A">
              <w:trPr>
                <w:trHeight w:val="246"/>
              </w:trPr>
              <w:tc>
                <w:tcPr>
                  <w:tcW w:w="1041" w:type="dxa"/>
                </w:tcPr>
                <w:p w14:paraId="2320DF52" w14:textId="77777777" w:rsidR="00A0321A" w:rsidRDefault="00A0321A" w:rsidP="00EB045A">
                  <w:pPr>
                    <w:jc w:val="center"/>
                    <w:rPr>
                      <w:sz w:val="20"/>
                      <w:szCs w:val="20"/>
                    </w:rPr>
                  </w:pPr>
                  <w:r>
                    <w:rPr>
                      <w:sz w:val="20"/>
                      <w:szCs w:val="20"/>
                    </w:rPr>
                    <w:t>14</w:t>
                  </w:r>
                </w:p>
              </w:tc>
              <w:tc>
                <w:tcPr>
                  <w:tcW w:w="1041" w:type="dxa"/>
                </w:tcPr>
                <w:p w14:paraId="3F240CB4" w14:textId="77777777" w:rsidR="00A0321A" w:rsidRDefault="00A0321A" w:rsidP="00EB045A">
                  <w:pPr>
                    <w:jc w:val="center"/>
                    <w:rPr>
                      <w:sz w:val="20"/>
                      <w:szCs w:val="20"/>
                    </w:rPr>
                  </w:pPr>
                  <w:r>
                    <w:rPr>
                      <w:sz w:val="20"/>
                      <w:szCs w:val="20"/>
                    </w:rPr>
                    <w:t>15</w:t>
                  </w:r>
                </w:p>
              </w:tc>
              <w:tc>
                <w:tcPr>
                  <w:tcW w:w="1041" w:type="dxa"/>
                </w:tcPr>
                <w:p w14:paraId="65082CE8" w14:textId="77777777" w:rsidR="00A0321A" w:rsidRDefault="00A0321A" w:rsidP="00EB045A">
                  <w:pPr>
                    <w:jc w:val="center"/>
                    <w:rPr>
                      <w:sz w:val="20"/>
                      <w:szCs w:val="20"/>
                    </w:rPr>
                  </w:pPr>
                  <w:r>
                    <w:rPr>
                      <w:sz w:val="20"/>
                      <w:szCs w:val="20"/>
                    </w:rPr>
                    <w:t>17</w:t>
                  </w:r>
                </w:p>
              </w:tc>
            </w:tr>
            <w:tr w:rsidR="00A0321A" w14:paraId="3956E887" w14:textId="77777777" w:rsidTr="00EB045A">
              <w:trPr>
                <w:trHeight w:val="267"/>
              </w:trPr>
              <w:tc>
                <w:tcPr>
                  <w:tcW w:w="1041" w:type="dxa"/>
                </w:tcPr>
                <w:p w14:paraId="3D9E5E97" w14:textId="77777777" w:rsidR="00A0321A" w:rsidRDefault="00A0321A" w:rsidP="00EB045A">
                  <w:pPr>
                    <w:jc w:val="center"/>
                    <w:rPr>
                      <w:sz w:val="20"/>
                      <w:szCs w:val="20"/>
                    </w:rPr>
                  </w:pPr>
                  <w:r>
                    <w:rPr>
                      <w:sz w:val="20"/>
                      <w:szCs w:val="20"/>
                    </w:rPr>
                    <w:t>16</w:t>
                  </w:r>
                </w:p>
              </w:tc>
              <w:tc>
                <w:tcPr>
                  <w:tcW w:w="1041" w:type="dxa"/>
                </w:tcPr>
                <w:p w14:paraId="7F9F8977" w14:textId="77777777" w:rsidR="00A0321A" w:rsidRDefault="00A0321A" w:rsidP="00EB045A">
                  <w:pPr>
                    <w:jc w:val="center"/>
                    <w:rPr>
                      <w:sz w:val="20"/>
                      <w:szCs w:val="20"/>
                    </w:rPr>
                  </w:pPr>
                  <w:r>
                    <w:rPr>
                      <w:sz w:val="20"/>
                      <w:szCs w:val="20"/>
                    </w:rPr>
                    <w:t>11</w:t>
                  </w:r>
                </w:p>
              </w:tc>
              <w:tc>
                <w:tcPr>
                  <w:tcW w:w="1041" w:type="dxa"/>
                </w:tcPr>
                <w:p w14:paraId="2669866E" w14:textId="77777777" w:rsidR="00A0321A" w:rsidRDefault="00A0321A" w:rsidP="00EB045A">
                  <w:pPr>
                    <w:jc w:val="center"/>
                    <w:rPr>
                      <w:sz w:val="20"/>
                      <w:szCs w:val="20"/>
                    </w:rPr>
                  </w:pPr>
                  <w:r>
                    <w:rPr>
                      <w:sz w:val="20"/>
                      <w:szCs w:val="20"/>
                    </w:rPr>
                    <w:t>19</w:t>
                  </w:r>
                </w:p>
              </w:tc>
            </w:tr>
          </w:tbl>
          <w:p w14:paraId="56235038" w14:textId="77777777" w:rsidR="00A0321A" w:rsidRDefault="00A0321A" w:rsidP="00EB045A">
            <w:pPr>
              <w:tabs>
                <w:tab w:val="left" w:pos="201"/>
              </w:tabs>
              <w:rPr>
                <w:sz w:val="20"/>
                <w:szCs w:val="20"/>
              </w:rPr>
            </w:pPr>
            <w:r>
              <w:rPr>
                <w:sz w:val="20"/>
                <w:szCs w:val="20"/>
              </w:rPr>
              <w:tab/>
            </w:r>
          </w:p>
          <w:p w14:paraId="23C951A2" w14:textId="77777777" w:rsidR="00A0321A" w:rsidRDefault="00A0321A" w:rsidP="00EB045A">
            <w:pPr>
              <w:tabs>
                <w:tab w:val="left" w:pos="201"/>
              </w:tabs>
              <w:rPr>
                <w:sz w:val="20"/>
                <w:szCs w:val="20"/>
              </w:rPr>
            </w:pPr>
            <w:r>
              <w:rPr>
                <w:sz w:val="20"/>
                <w:szCs w:val="20"/>
              </w:rPr>
              <w:t>ZADATCI S KARTICA (PRILOG 3)</w:t>
            </w:r>
          </w:p>
          <w:p w14:paraId="7D4D6CCB" w14:textId="77777777" w:rsidR="00A0321A" w:rsidRDefault="00A0321A" w:rsidP="00EB045A">
            <w:pPr>
              <w:tabs>
                <w:tab w:val="left" w:pos="201"/>
              </w:tabs>
              <w:rPr>
                <w:sz w:val="20"/>
                <w:szCs w:val="20"/>
              </w:rPr>
            </w:pPr>
          </w:p>
          <w:p w14:paraId="1E53A9C0" w14:textId="77777777" w:rsidR="00A0321A" w:rsidRDefault="00A0321A" w:rsidP="00EB045A">
            <w:pPr>
              <w:tabs>
                <w:tab w:val="left" w:pos="201"/>
              </w:tabs>
              <w:rPr>
                <w:sz w:val="20"/>
                <w:szCs w:val="20"/>
              </w:rPr>
            </w:pPr>
            <w:r>
              <w:rPr>
                <w:sz w:val="20"/>
                <w:szCs w:val="20"/>
              </w:rPr>
              <w:t>13 – 2 =</w:t>
            </w:r>
          </w:p>
          <w:p w14:paraId="0AA3E3ED" w14:textId="77777777" w:rsidR="00A0321A" w:rsidRDefault="00A0321A" w:rsidP="00EB045A">
            <w:pPr>
              <w:tabs>
                <w:tab w:val="left" w:pos="201"/>
              </w:tabs>
              <w:rPr>
                <w:sz w:val="20"/>
                <w:szCs w:val="20"/>
              </w:rPr>
            </w:pPr>
            <w:r>
              <w:rPr>
                <w:sz w:val="20"/>
                <w:szCs w:val="20"/>
              </w:rPr>
              <w:t xml:space="preserve">14 – 3 = </w:t>
            </w:r>
          </w:p>
          <w:p w14:paraId="4C6B9EEA" w14:textId="77777777" w:rsidR="00A0321A" w:rsidRDefault="00A0321A" w:rsidP="00EB045A">
            <w:pPr>
              <w:tabs>
                <w:tab w:val="left" w:pos="201"/>
              </w:tabs>
              <w:rPr>
                <w:sz w:val="20"/>
                <w:szCs w:val="20"/>
              </w:rPr>
            </w:pPr>
            <w:r>
              <w:rPr>
                <w:sz w:val="20"/>
                <w:szCs w:val="20"/>
              </w:rPr>
              <w:t>(...)</w:t>
            </w:r>
          </w:p>
          <w:p w14:paraId="57BC4A1A" w14:textId="77777777" w:rsidR="00A0321A" w:rsidRPr="00C208B7" w:rsidRDefault="00A0321A" w:rsidP="00EB045A">
            <w:pPr>
              <w:jc w:val="center"/>
              <w:rPr>
                <w:sz w:val="18"/>
                <w:szCs w:val="18"/>
              </w:rPr>
            </w:pPr>
          </w:p>
        </w:tc>
        <w:tc>
          <w:tcPr>
            <w:tcW w:w="2546" w:type="dxa"/>
            <w:gridSpan w:val="2"/>
          </w:tcPr>
          <w:p w14:paraId="6D73B224" w14:textId="77777777" w:rsidR="00A0321A" w:rsidRPr="00C208B7" w:rsidRDefault="00A0321A" w:rsidP="00EB045A">
            <w:pPr>
              <w:rPr>
                <w:sz w:val="18"/>
                <w:szCs w:val="18"/>
              </w:rPr>
            </w:pPr>
            <w:r w:rsidRPr="00C208B7">
              <w:rPr>
                <w:sz w:val="18"/>
                <w:szCs w:val="18"/>
              </w:rPr>
              <w:t>DOMAĆA ZADAĆA</w:t>
            </w:r>
          </w:p>
          <w:p w14:paraId="0A860219" w14:textId="77777777" w:rsidR="00A0321A" w:rsidRDefault="00A0321A" w:rsidP="00EB045A">
            <w:pPr>
              <w:rPr>
                <w:sz w:val="18"/>
                <w:szCs w:val="18"/>
              </w:rPr>
            </w:pPr>
          </w:p>
          <w:p w14:paraId="520B25AA" w14:textId="77777777" w:rsidR="00A0321A" w:rsidRDefault="00A0321A" w:rsidP="00EB045A">
            <w:pPr>
              <w:rPr>
                <w:sz w:val="18"/>
                <w:szCs w:val="18"/>
              </w:rPr>
            </w:pPr>
            <w:r>
              <w:rPr>
                <w:sz w:val="18"/>
                <w:szCs w:val="18"/>
              </w:rPr>
              <w:t xml:space="preserve">Zadatke koje su učenici zapisali u etapi ponavljanja (prilog 3) trebaju preoblikovati na način da u zadatcima zbrajanja pribrojnicima zamijene mjesta. </w:t>
            </w:r>
          </w:p>
          <w:p w14:paraId="10B0C786" w14:textId="77777777" w:rsidR="00A0321A" w:rsidRDefault="00A0321A" w:rsidP="00EB045A">
            <w:pPr>
              <w:rPr>
                <w:sz w:val="18"/>
                <w:szCs w:val="18"/>
              </w:rPr>
            </w:pPr>
          </w:p>
          <w:p w14:paraId="68E30E35" w14:textId="77777777" w:rsidR="00A0321A" w:rsidRDefault="00A0321A" w:rsidP="00EB045A">
            <w:pPr>
              <w:rPr>
                <w:sz w:val="18"/>
                <w:szCs w:val="18"/>
              </w:rPr>
            </w:pPr>
          </w:p>
          <w:p w14:paraId="69A4FFBD" w14:textId="77777777" w:rsidR="00A0321A" w:rsidRDefault="00A0321A" w:rsidP="00EB045A">
            <w:pPr>
              <w:rPr>
                <w:sz w:val="18"/>
                <w:szCs w:val="18"/>
              </w:rPr>
            </w:pPr>
          </w:p>
          <w:p w14:paraId="79F3D27E" w14:textId="77777777" w:rsidR="00A0321A" w:rsidRDefault="00A0321A" w:rsidP="00EB045A">
            <w:pPr>
              <w:rPr>
                <w:sz w:val="18"/>
                <w:szCs w:val="18"/>
              </w:rPr>
            </w:pPr>
          </w:p>
          <w:p w14:paraId="19DF2E00" w14:textId="77777777" w:rsidR="00A0321A" w:rsidRPr="00C208B7" w:rsidRDefault="00A0321A" w:rsidP="00EB045A">
            <w:pPr>
              <w:rPr>
                <w:sz w:val="18"/>
                <w:szCs w:val="18"/>
              </w:rPr>
            </w:pPr>
          </w:p>
        </w:tc>
      </w:tr>
    </w:tbl>
    <w:tbl>
      <w:tblPr>
        <w:tblStyle w:val="TableGrid1"/>
        <w:tblW w:w="0" w:type="auto"/>
        <w:tblLayout w:type="fixed"/>
        <w:tblLook w:val="04A0" w:firstRow="1" w:lastRow="0" w:firstColumn="1" w:lastColumn="0" w:noHBand="0" w:noVBand="1"/>
      </w:tblPr>
      <w:tblGrid>
        <w:gridCol w:w="4531"/>
        <w:gridCol w:w="4531"/>
      </w:tblGrid>
      <w:tr w:rsidR="00A0321A" w:rsidRPr="00790C10" w14:paraId="5E8BB0BD" w14:textId="77777777" w:rsidTr="00EB045A">
        <w:tc>
          <w:tcPr>
            <w:tcW w:w="9062" w:type="dxa"/>
            <w:gridSpan w:val="2"/>
            <w:tcBorders>
              <w:top w:val="single" w:sz="4" w:space="0" w:color="auto"/>
              <w:left w:val="single" w:sz="4" w:space="0" w:color="auto"/>
              <w:bottom w:val="single" w:sz="4" w:space="0" w:color="auto"/>
              <w:right w:val="single" w:sz="4" w:space="0" w:color="auto"/>
            </w:tcBorders>
            <w:hideMark/>
          </w:tcPr>
          <w:p w14:paraId="3C7E90F4" w14:textId="77777777" w:rsidR="00A0321A" w:rsidRPr="00790C10" w:rsidRDefault="00A0321A" w:rsidP="00EB045A">
            <w:pPr>
              <w:jc w:val="center"/>
              <w:rPr>
                <w:sz w:val="18"/>
                <w:szCs w:val="18"/>
              </w:rPr>
            </w:pPr>
            <w:r w:rsidRPr="00790C10">
              <w:rPr>
                <w:sz w:val="18"/>
                <w:szCs w:val="18"/>
              </w:rPr>
              <w:t xml:space="preserve">Prijedlog za rad s učenicima s posebnim </w:t>
            </w:r>
            <w:r>
              <w:rPr>
                <w:sz w:val="18"/>
                <w:szCs w:val="18"/>
              </w:rPr>
              <w:t xml:space="preserve">odgojno-obrazovnim </w:t>
            </w:r>
            <w:r w:rsidRPr="00790C10">
              <w:rPr>
                <w:sz w:val="18"/>
                <w:szCs w:val="18"/>
              </w:rPr>
              <w:t>potrebama</w:t>
            </w:r>
          </w:p>
        </w:tc>
      </w:tr>
      <w:tr w:rsidR="00A0321A" w:rsidRPr="00790C10" w14:paraId="3FA1AC26" w14:textId="77777777" w:rsidTr="00EB045A">
        <w:tc>
          <w:tcPr>
            <w:tcW w:w="4531" w:type="dxa"/>
            <w:tcBorders>
              <w:top w:val="single" w:sz="4" w:space="0" w:color="auto"/>
              <w:left w:val="single" w:sz="4" w:space="0" w:color="auto"/>
              <w:bottom w:val="single" w:sz="4" w:space="0" w:color="auto"/>
              <w:right w:val="single" w:sz="4" w:space="0" w:color="auto"/>
            </w:tcBorders>
            <w:hideMark/>
          </w:tcPr>
          <w:p w14:paraId="3008232B" w14:textId="77777777" w:rsidR="00A0321A" w:rsidRDefault="00A0321A" w:rsidP="00EB045A">
            <w:pPr>
              <w:rPr>
                <w:sz w:val="18"/>
                <w:szCs w:val="18"/>
              </w:rPr>
            </w:pPr>
            <w:r>
              <w:rPr>
                <w:sz w:val="18"/>
                <w:szCs w:val="18"/>
              </w:rPr>
              <w:t xml:space="preserve">Učiteljica/učitelj </w:t>
            </w:r>
            <w:r w:rsidRPr="00790C10">
              <w:rPr>
                <w:sz w:val="18"/>
                <w:szCs w:val="18"/>
              </w:rPr>
              <w:t xml:space="preserve">može učeniku s usporenim </w:t>
            </w:r>
            <w:r>
              <w:rPr>
                <w:sz w:val="18"/>
                <w:szCs w:val="18"/>
              </w:rPr>
              <w:t>matematičko-</w:t>
            </w:r>
          </w:p>
          <w:p w14:paraId="433A00A9" w14:textId="77777777" w:rsidR="00A0321A" w:rsidRPr="00790C10" w:rsidRDefault="00A0321A" w:rsidP="00EB045A">
            <w:pPr>
              <w:rPr>
                <w:sz w:val="18"/>
                <w:szCs w:val="18"/>
              </w:rPr>
            </w:pPr>
            <w:r>
              <w:rPr>
                <w:sz w:val="18"/>
                <w:szCs w:val="18"/>
              </w:rPr>
              <w:t xml:space="preserve">-logičkim </w:t>
            </w:r>
            <w:r w:rsidRPr="00790C10">
              <w:rPr>
                <w:sz w:val="18"/>
                <w:szCs w:val="18"/>
              </w:rPr>
              <w:t xml:space="preserve">razvojem pružiti primjerenu individualnu podršku u rješavanju zadataka </w:t>
            </w:r>
            <w:r>
              <w:rPr>
                <w:sz w:val="18"/>
                <w:szCs w:val="18"/>
              </w:rPr>
              <w:t xml:space="preserve">i pomaganje </w:t>
            </w:r>
            <w:r w:rsidRPr="00790C10">
              <w:rPr>
                <w:sz w:val="18"/>
                <w:szCs w:val="18"/>
              </w:rPr>
              <w:t>konkretni</w:t>
            </w:r>
            <w:r>
              <w:rPr>
                <w:sz w:val="18"/>
                <w:szCs w:val="18"/>
              </w:rPr>
              <w:t>m</w:t>
            </w:r>
            <w:r w:rsidRPr="00790C10">
              <w:rPr>
                <w:sz w:val="18"/>
                <w:szCs w:val="18"/>
              </w:rPr>
              <w:t xml:space="preserve"> materijal</w:t>
            </w:r>
            <w:r>
              <w:rPr>
                <w:sz w:val="18"/>
                <w:szCs w:val="18"/>
              </w:rPr>
              <w:t>im</w:t>
            </w:r>
            <w:r w:rsidRPr="00790C10">
              <w:rPr>
                <w:sz w:val="18"/>
                <w:szCs w:val="18"/>
              </w:rPr>
              <w:t xml:space="preserve">a. </w:t>
            </w:r>
          </w:p>
        </w:tc>
        <w:tc>
          <w:tcPr>
            <w:tcW w:w="4531" w:type="dxa"/>
            <w:tcBorders>
              <w:top w:val="single" w:sz="4" w:space="0" w:color="auto"/>
              <w:left w:val="single" w:sz="4" w:space="0" w:color="auto"/>
              <w:bottom w:val="single" w:sz="4" w:space="0" w:color="auto"/>
              <w:right w:val="single" w:sz="4" w:space="0" w:color="auto"/>
            </w:tcBorders>
            <w:hideMark/>
          </w:tcPr>
          <w:p w14:paraId="23383DA5" w14:textId="77777777" w:rsidR="00A0321A" w:rsidRPr="00790C10" w:rsidRDefault="00A0321A" w:rsidP="00EB045A">
            <w:pPr>
              <w:rPr>
                <w:sz w:val="18"/>
                <w:szCs w:val="18"/>
              </w:rPr>
            </w:pPr>
            <w:r w:rsidRPr="00790C10">
              <w:rPr>
                <w:sz w:val="18"/>
                <w:szCs w:val="18"/>
              </w:rPr>
              <w:t>Učenik</w:t>
            </w:r>
            <w:r>
              <w:rPr>
                <w:sz w:val="18"/>
                <w:szCs w:val="18"/>
              </w:rPr>
              <w:t>u</w:t>
            </w:r>
            <w:r w:rsidRPr="00790C10">
              <w:rPr>
                <w:sz w:val="18"/>
                <w:szCs w:val="18"/>
              </w:rPr>
              <w:t xml:space="preserve"> s ubrzanim matematičko-l</w:t>
            </w:r>
            <w:r>
              <w:rPr>
                <w:sz w:val="18"/>
                <w:szCs w:val="18"/>
              </w:rPr>
              <w:t>ogičkim razvojem učiteljica/učitelj može pripremiti dodatne materijale zbrajanja i oduzimanja</w:t>
            </w:r>
            <w:r w:rsidRPr="00790C10">
              <w:rPr>
                <w:sz w:val="18"/>
                <w:szCs w:val="18"/>
              </w:rPr>
              <w:t>.</w:t>
            </w:r>
          </w:p>
        </w:tc>
      </w:tr>
    </w:tbl>
    <w:p w14:paraId="3855F30A" w14:textId="77777777" w:rsidR="007C3660" w:rsidRDefault="007C3660"/>
    <w:sectPr w:rsidR="007C36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3550"/>
    <w:rsid w:val="0001465E"/>
    <w:rsid w:val="0010537E"/>
    <w:rsid w:val="0011191E"/>
    <w:rsid w:val="0011302D"/>
    <w:rsid w:val="001E2AB0"/>
    <w:rsid w:val="002E3306"/>
    <w:rsid w:val="00383B09"/>
    <w:rsid w:val="00452F35"/>
    <w:rsid w:val="005105F6"/>
    <w:rsid w:val="00653162"/>
    <w:rsid w:val="007C3660"/>
    <w:rsid w:val="008B7E65"/>
    <w:rsid w:val="009468B0"/>
    <w:rsid w:val="009911ED"/>
    <w:rsid w:val="009D0982"/>
    <w:rsid w:val="00A0321A"/>
    <w:rsid w:val="00A57156"/>
    <w:rsid w:val="00AE28BB"/>
    <w:rsid w:val="00B82F11"/>
    <w:rsid w:val="00C208B7"/>
    <w:rsid w:val="00D16ED2"/>
    <w:rsid w:val="00DA70DA"/>
    <w:rsid w:val="00E4355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C9E7F"/>
  <w15:docId w15:val="{0200056E-F936-46CC-81C0-CAEA2AACD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05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9911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D16ED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971418">
      <w:bodyDiv w:val="1"/>
      <w:marLeft w:val="0"/>
      <w:marRight w:val="0"/>
      <w:marTop w:val="0"/>
      <w:marBottom w:val="0"/>
      <w:divBdr>
        <w:top w:val="none" w:sz="0" w:space="0" w:color="auto"/>
        <w:left w:val="none" w:sz="0" w:space="0" w:color="auto"/>
        <w:bottom w:val="none" w:sz="0" w:space="0" w:color="auto"/>
        <w:right w:val="none" w:sz="0" w:space="0" w:color="auto"/>
      </w:divBdr>
    </w:div>
    <w:div w:id="1907955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hr.izzi.digital/DOS/975/1018.html"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2</Pages>
  <Words>666</Words>
  <Characters>3800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10</cp:revision>
  <dcterms:created xsi:type="dcterms:W3CDTF">2018-11-16T12:25:00Z</dcterms:created>
  <dcterms:modified xsi:type="dcterms:W3CDTF">2021-09-16T11:01:00Z</dcterms:modified>
</cp:coreProperties>
</file>